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2334" w14:textId="77777777" w:rsidR="00D927B5" w:rsidRPr="00D927B5" w:rsidRDefault="00D927B5" w:rsidP="00D927B5">
      <w:pPr>
        <w:rPr>
          <w:b/>
          <w:bCs/>
        </w:rPr>
      </w:pPr>
      <w:r w:rsidRPr="00D927B5">
        <w:rPr>
          <w:b/>
          <w:bCs/>
        </w:rPr>
        <w:t>Rezumat – „Cei trei mușchetari” de Alexandre Dumas</w:t>
      </w:r>
    </w:p>
    <w:p w14:paraId="6D966279" w14:textId="77777777" w:rsidR="00D927B5" w:rsidRPr="00D927B5" w:rsidRDefault="00D927B5" w:rsidP="00D927B5">
      <w:r w:rsidRPr="00D927B5">
        <w:t xml:space="preserve">Romanul </w:t>
      </w:r>
      <w:r w:rsidRPr="00D927B5">
        <w:rPr>
          <w:b/>
          <w:bCs/>
        </w:rPr>
        <w:t>„Cei trei mușchetari”</w:t>
      </w:r>
      <w:r w:rsidRPr="00D927B5">
        <w:t xml:space="preserve">, publicat în 1844 de </w:t>
      </w:r>
      <w:r w:rsidRPr="00D927B5">
        <w:rPr>
          <w:b/>
          <w:bCs/>
        </w:rPr>
        <w:t>Alexandre Dumas</w:t>
      </w:r>
      <w:r w:rsidRPr="00D927B5">
        <w:t xml:space="preserve">, este una dintre cele mai populare și iubite opere din literatura universală, un roman de aventuri istorice care îmbină </w:t>
      </w:r>
      <w:r w:rsidRPr="00D927B5">
        <w:rPr>
          <w:b/>
          <w:bCs/>
        </w:rPr>
        <w:t>eroismul, loialitatea și prietenia</w:t>
      </w:r>
      <w:r w:rsidRPr="00D927B5">
        <w:t xml:space="preserve"> într-o poveste captivantă despre onoare, curaj și libertate.</w:t>
      </w:r>
    </w:p>
    <w:p w14:paraId="3D4C9AF7" w14:textId="77777777" w:rsidR="00D927B5" w:rsidRPr="00D927B5" w:rsidRDefault="00D927B5" w:rsidP="00D927B5">
      <w:r w:rsidRPr="00D927B5">
        <w:t xml:space="preserve">Acțiunea se desfășoară în </w:t>
      </w:r>
      <w:r w:rsidRPr="00D927B5">
        <w:rPr>
          <w:b/>
          <w:bCs/>
        </w:rPr>
        <w:t>Franța secolului al XVII-lea</w:t>
      </w:r>
      <w:r w:rsidRPr="00D927B5">
        <w:t xml:space="preserve">, în timpul domniei regelui </w:t>
      </w:r>
      <w:r w:rsidRPr="00D927B5">
        <w:rPr>
          <w:b/>
          <w:bCs/>
        </w:rPr>
        <w:t>Ludovic al XIII-lea</w:t>
      </w:r>
      <w:r w:rsidRPr="00D927B5">
        <w:t xml:space="preserve">, o perioadă marcată de comploturi politice, rivalități între nobilime și puterea cardinalului </w:t>
      </w:r>
      <w:r w:rsidRPr="00D927B5">
        <w:rPr>
          <w:b/>
          <w:bCs/>
        </w:rPr>
        <w:t>Richelieu</w:t>
      </w:r>
      <w:r w:rsidRPr="00D927B5">
        <w:t xml:space="preserve">. În acest context, </w:t>
      </w:r>
      <w:r w:rsidRPr="00D927B5">
        <w:rPr>
          <w:b/>
          <w:bCs/>
        </w:rPr>
        <w:t>tânărul d’Artagnan</w:t>
      </w:r>
      <w:r w:rsidRPr="00D927B5">
        <w:t>, un nobil sărac din Gascogne, părăsește satul natal și pornește spre Paris pentru a-și împlini visul de a deveni mușchetar al regelui.</w:t>
      </w:r>
    </w:p>
    <w:p w14:paraId="3EE1DBDC" w14:textId="77777777" w:rsidR="00D927B5" w:rsidRPr="00D927B5" w:rsidRDefault="00D927B5" w:rsidP="00D927B5">
      <w:r w:rsidRPr="00D927B5">
        <w:t xml:space="preserve">Plin de entuziasm și mândrie, d’Artagnan poartă o scrisoare de recomandare către </w:t>
      </w:r>
      <w:r w:rsidRPr="00D927B5">
        <w:rPr>
          <w:b/>
          <w:bCs/>
        </w:rPr>
        <w:t>domnul de Tréville</w:t>
      </w:r>
      <w:r w:rsidRPr="00D927B5">
        <w:t xml:space="preserve">, comandantul mușchetarilor. Pe drum, însă, este insultat și provocat de un necunoscut pe nume </w:t>
      </w:r>
      <w:r w:rsidRPr="00D927B5">
        <w:rPr>
          <w:b/>
          <w:bCs/>
        </w:rPr>
        <w:t>Rochefort</w:t>
      </w:r>
      <w:r w:rsidRPr="00D927B5">
        <w:t>, agent al cardinalului, care îi fură scrisoarea. Ajuns la Paris, tânărul gascon nu se lasă descurajat și se prezintă totuși în fața lui Tréville.</w:t>
      </w:r>
    </w:p>
    <w:p w14:paraId="79BC5080" w14:textId="77777777" w:rsidR="00D927B5" w:rsidRPr="00D927B5" w:rsidRDefault="00D927B5" w:rsidP="00D927B5">
      <w:r w:rsidRPr="00D927B5">
        <w:t xml:space="preserve">Aici, din cauza impulsivității și a temperamentului său aprins, d’Artagnan se ceartă pe rând cu trei mușchetari celebri: </w:t>
      </w:r>
      <w:r w:rsidRPr="00D927B5">
        <w:rPr>
          <w:b/>
          <w:bCs/>
        </w:rPr>
        <w:t>Athos</w:t>
      </w:r>
      <w:r w:rsidRPr="00D927B5">
        <w:t xml:space="preserve">, </w:t>
      </w:r>
      <w:r w:rsidRPr="00D927B5">
        <w:rPr>
          <w:b/>
          <w:bCs/>
        </w:rPr>
        <w:t>Porthos</w:t>
      </w:r>
      <w:r w:rsidRPr="00D927B5">
        <w:t xml:space="preserve"> și </w:t>
      </w:r>
      <w:r w:rsidRPr="00D927B5">
        <w:rPr>
          <w:b/>
          <w:bCs/>
        </w:rPr>
        <w:t>Aramis</w:t>
      </w:r>
      <w:r w:rsidRPr="00D927B5">
        <w:t xml:space="preserve">, stabilind cu fiecare câte un duel. Însă, în momentul confruntărilor, cei patru sunt atacați de garda cardinalului Richelieu. Într-o clipă de solidaritate spontană, d’Artagnan se aliază cu mușchetarii, luptând alături de ei și câștigându-le respectul. Din acea zi se leagă între ei o prietenie legendară, întemeiată pe jurământul: </w:t>
      </w:r>
      <w:r w:rsidRPr="00D927B5">
        <w:rPr>
          <w:b/>
          <w:bCs/>
        </w:rPr>
        <w:t>„Toți pentru unul și unul pentru toți!”</w:t>
      </w:r>
    </w:p>
    <w:p w14:paraId="48692693" w14:textId="77777777" w:rsidR="00D927B5" w:rsidRPr="00D927B5" w:rsidRDefault="00D927B5" w:rsidP="00D927B5">
      <w:r w:rsidRPr="00D927B5">
        <w:t>Cei patru prieteni devin inseparabili. Athos, un nobil misterios, poartă în suflet o suferință veche și se remarcă prin calmul și noblețea sa. Porthos, vanitos, dar curajos, aduce forța fizică și voioșia grupului. Aramis, elegant și visător, este un mușchetar erudit, atras de viața religioasă, iar d’Artagnan, cel mai tânăr dintre ei, întruchipează energia, ambiția și curajul tinereții.</w:t>
      </w:r>
    </w:p>
    <w:p w14:paraId="04F9BAC9" w14:textId="77777777" w:rsidR="00D927B5" w:rsidRPr="00D927B5" w:rsidRDefault="00D927B5" w:rsidP="00D927B5">
      <w:r w:rsidRPr="00D927B5">
        <w:t xml:space="preserve">Curând, d’Artagnan se implică într-o </w:t>
      </w:r>
      <w:r w:rsidRPr="00D927B5">
        <w:rPr>
          <w:b/>
          <w:bCs/>
        </w:rPr>
        <w:t>intrigă de curte</w:t>
      </w:r>
      <w:r w:rsidRPr="00D927B5">
        <w:t xml:space="preserve">, în care este pusă la încercare fidelitatea față de regină. </w:t>
      </w:r>
      <w:r w:rsidRPr="00D927B5">
        <w:rPr>
          <w:b/>
          <w:bCs/>
        </w:rPr>
        <w:t>Ana de Austria</w:t>
      </w:r>
      <w:r w:rsidRPr="00D927B5">
        <w:t xml:space="preserve">, soția regelui Ludovic al XIII-lea, îi oferise ducelui </w:t>
      </w:r>
      <w:r w:rsidRPr="00D927B5">
        <w:rPr>
          <w:b/>
          <w:bCs/>
        </w:rPr>
        <w:t>de Buckingham</w:t>
      </w:r>
      <w:r w:rsidRPr="00D927B5">
        <w:t xml:space="preserve">, ministrul englez, un set de </w:t>
      </w:r>
      <w:r w:rsidRPr="00D927B5">
        <w:rPr>
          <w:b/>
          <w:bCs/>
        </w:rPr>
        <w:t>diamante</w:t>
      </w:r>
      <w:r w:rsidRPr="00D927B5">
        <w:t xml:space="preserve"> în semn de afecțiune. Cardinalul Richelieu, dorind să-i compromită reputația, îl convinge pe rege să-i ceară reginei să poarte bijuteriile la un bal oficial. Pentru a o salva de rușine, d’Artagnan, împreună cu Athos, Porthos și Aramis, pornesc într-o </w:t>
      </w:r>
      <w:r w:rsidRPr="00D927B5">
        <w:rPr>
          <w:b/>
          <w:bCs/>
        </w:rPr>
        <w:t>călătorie periculoasă spre Londra</w:t>
      </w:r>
      <w:r w:rsidRPr="00D927B5">
        <w:t>, pentru a recupera diamantele.</w:t>
      </w:r>
    </w:p>
    <w:p w14:paraId="7B7F5B47" w14:textId="77777777" w:rsidR="00D927B5" w:rsidRPr="00D927B5" w:rsidRDefault="00D927B5" w:rsidP="00D927B5">
      <w:r w:rsidRPr="00D927B5">
        <w:t xml:space="preserve">Pe drum, cei patru prieteni sunt urmăriți de agenții cardinalului, printre care se află temuta </w:t>
      </w:r>
      <w:r w:rsidRPr="00D927B5">
        <w:rPr>
          <w:b/>
          <w:bCs/>
        </w:rPr>
        <w:t>Milady de Winter</w:t>
      </w:r>
      <w:r w:rsidRPr="00D927B5">
        <w:t>, o femeie frumoasă, dar perfidă și lipsită de scrupule. Ea încearcă să le oprească drumul, ucigându-le mesagerii și punând la cale numeroase capcane. Cu toate acestea, d’Artagnan reușește să ajungă la ducele de Buckingham și să recupereze diamantele în ultimul moment. Regina este salvată, iar onoarea ei rămâne neatinsă.</w:t>
      </w:r>
    </w:p>
    <w:p w14:paraId="5FDD9DB7" w14:textId="77777777" w:rsidR="00D927B5" w:rsidRPr="00D927B5" w:rsidRDefault="00D927B5" w:rsidP="00D927B5">
      <w:r w:rsidRPr="00D927B5">
        <w:t xml:space="preserve">După această reușită, tânărul gascon devine celebru și este numit </w:t>
      </w:r>
      <w:r w:rsidRPr="00D927B5">
        <w:rPr>
          <w:b/>
          <w:bCs/>
        </w:rPr>
        <w:t>locotenent în garda regelui</w:t>
      </w:r>
      <w:r w:rsidRPr="00D927B5">
        <w:t xml:space="preserve">. Totuși, inamicul său, cardinalul Richelieu, nu renunță la planurile de putere. Milady de Winter, devenită acum dușmanul personal al lui d’Artagnan, încearcă să-l ucidă prin trădare și seducție. Ea îl manipulează pe </w:t>
      </w:r>
      <w:r w:rsidRPr="00D927B5">
        <w:rPr>
          <w:b/>
          <w:bCs/>
        </w:rPr>
        <w:t>lordul de Winter</w:t>
      </w:r>
      <w:r w:rsidRPr="00D927B5">
        <w:t xml:space="preserve">, fratele primului său soț, îl otrăvește pe </w:t>
      </w:r>
      <w:r w:rsidRPr="00D927B5">
        <w:rPr>
          <w:b/>
          <w:bCs/>
        </w:rPr>
        <w:t>Buckingham</w:t>
      </w:r>
      <w:r w:rsidRPr="00D927B5">
        <w:t xml:space="preserve"> și încearcă să distrugă reputația mușchetarilor.</w:t>
      </w:r>
    </w:p>
    <w:p w14:paraId="53F8571C" w14:textId="77777777" w:rsidR="00D927B5" w:rsidRPr="00D927B5" w:rsidRDefault="00D927B5" w:rsidP="00D927B5">
      <w:r w:rsidRPr="00D927B5">
        <w:t>În acest timp, trecutul ei întunecat iese la iveală: Milady fusese soția lui Athos, care, descoperindu-i crima și stigmatul infamiei, o condamnase moral. Într-o scenă de tensiune maximă, mușchetarii o judecă și o condamnă pentru crimele sale, ca simbol al dreptății divine. Execuția ei, deși crudă, restabilește echilibrul moral al lumii romanului.</w:t>
      </w:r>
    </w:p>
    <w:p w14:paraId="7932C102" w14:textId="77777777" w:rsidR="00D927B5" w:rsidRPr="00D927B5" w:rsidRDefault="00D927B5" w:rsidP="00D927B5">
      <w:r w:rsidRPr="00D927B5">
        <w:lastRenderedPageBreak/>
        <w:t>Finalul îi găsește pe cei patru prieteni la o nouă despărțire. D’Artagnan este promovat și intră în serviciul direct al regelui; Athos, obosit de viața de curte, se retrage; Porthos își găsește liniștea alături de o văduvă bogată, iar Aramis părăsește armele pentru a deveni cleric. Fiecare dintre ei merge pe drumul său, dar legătura care îi unește rămâne indestructibilă.</w:t>
      </w:r>
    </w:p>
    <w:p w14:paraId="2B2362E3" w14:textId="77777777" w:rsidR="00D927B5" w:rsidRPr="00D927B5" w:rsidRDefault="00D927B5" w:rsidP="00D927B5">
      <w:r w:rsidRPr="00D927B5">
        <w:t xml:space="preserve">Romanul lui Dumas este o </w:t>
      </w:r>
      <w:r w:rsidRPr="00D927B5">
        <w:rPr>
          <w:b/>
          <w:bCs/>
        </w:rPr>
        <w:t>frescă a Franței baroce</w:t>
      </w:r>
      <w:r w:rsidRPr="00D927B5">
        <w:t xml:space="preserve">, în care eroii nu luptă doar pentru rege, ci pentru idealuri mai înalte: </w:t>
      </w:r>
      <w:r w:rsidRPr="00D927B5">
        <w:rPr>
          <w:b/>
          <w:bCs/>
        </w:rPr>
        <w:t>onoarea, dreptatea, dragostea și prietenia</w:t>
      </w:r>
      <w:r w:rsidRPr="00D927B5">
        <w:t>. Deși confruntați cu trădarea și cruzimea lumii, ei nu-și pierd niciodată demnitatea și spiritul de camaraderie.</w:t>
      </w:r>
    </w:p>
    <w:p w14:paraId="07956D5E" w14:textId="77777777" w:rsidR="00D927B5" w:rsidRPr="00D927B5" w:rsidRDefault="00D927B5" w:rsidP="00D927B5">
      <w:r w:rsidRPr="00D927B5">
        <w:pict w14:anchorId="2FA4DFDC">
          <v:rect id="_x0000_i1037" style="width:0;height:1.5pt" o:hralign="center" o:hrstd="t" o:hr="t" fillcolor="#a0a0a0" stroked="f"/>
        </w:pict>
      </w:r>
    </w:p>
    <w:p w14:paraId="0A916CE5" w14:textId="77777777" w:rsidR="00D927B5" w:rsidRPr="00D927B5" w:rsidRDefault="00D927B5" w:rsidP="00D927B5">
      <w:pPr>
        <w:rPr>
          <w:b/>
          <w:bCs/>
        </w:rPr>
      </w:pPr>
      <w:r w:rsidRPr="00D927B5">
        <w:rPr>
          <w:b/>
          <w:bCs/>
        </w:rPr>
        <w:t>Ideea principală:</w:t>
      </w:r>
    </w:p>
    <w:p w14:paraId="080B3415" w14:textId="77777777" w:rsidR="00D927B5" w:rsidRPr="00D927B5" w:rsidRDefault="00D927B5" w:rsidP="00D927B5">
      <w:r w:rsidRPr="00D927B5">
        <w:t xml:space="preserve">Opera ilustrează </w:t>
      </w:r>
      <w:r w:rsidRPr="00D927B5">
        <w:rPr>
          <w:b/>
          <w:bCs/>
        </w:rPr>
        <w:t>lupta dintre idealurile morale și corupția politică</w:t>
      </w:r>
      <w:r w:rsidRPr="00D927B5">
        <w:t>, prezentând un elogiu adus prieteniei și devotamentului. Într-o lume marcată de egoism și intrigi, cei patru mușchetari întruchipează valorile nobile ale omului curajos: onoarea, loialitatea și curajul.</w:t>
      </w:r>
      <w:r w:rsidRPr="00D927B5">
        <w:br/>
        <w:t xml:space="preserve">Romanul devine o alegorie despre </w:t>
      </w:r>
      <w:r w:rsidRPr="00D927B5">
        <w:rPr>
          <w:b/>
          <w:bCs/>
        </w:rPr>
        <w:t>forța solidarității umane</w:t>
      </w:r>
      <w:r w:rsidRPr="00D927B5">
        <w:t>, despre credința că prin curaj și iubire de dreptate, omul poate înfrunta orice formă de nedreptate.</w:t>
      </w:r>
    </w:p>
    <w:p w14:paraId="30D9C785" w14:textId="77777777" w:rsidR="00D927B5" w:rsidRPr="00D927B5" w:rsidRDefault="00D927B5" w:rsidP="00D927B5">
      <w:r w:rsidRPr="00D927B5">
        <w:pict w14:anchorId="632CC8C5">
          <v:rect id="_x0000_i1038" style="width:0;height:1.5pt" o:hralign="center" o:hrstd="t" o:hr="t" fillcolor="#a0a0a0" stroked="f"/>
        </w:pict>
      </w:r>
    </w:p>
    <w:p w14:paraId="2DC81481" w14:textId="77777777" w:rsidR="00D927B5" w:rsidRPr="00D927B5" w:rsidRDefault="00D927B5" w:rsidP="00D927B5">
      <w:pPr>
        <w:rPr>
          <w:b/>
          <w:bCs/>
        </w:rPr>
      </w:pPr>
      <w:r w:rsidRPr="00D927B5">
        <w:rPr>
          <w:b/>
          <w:bCs/>
        </w:rPr>
        <w:t>Mesaj:</w:t>
      </w:r>
    </w:p>
    <w:p w14:paraId="2D4302C2" w14:textId="0405116F" w:rsidR="00E51F71" w:rsidRDefault="00D927B5">
      <w:r w:rsidRPr="00D927B5">
        <w:t xml:space="preserve">Alexandre Dumas transmite prin „Cei trei mușchetari” un mesaj universal despre </w:t>
      </w:r>
      <w:r w:rsidRPr="00D927B5">
        <w:rPr>
          <w:b/>
          <w:bCs/>
        </w:rPr>
        <w:t>puterea prieteniei și a devotamentului moral</w:t>
      </w:r>
      <w:r w:rsidRPr="00D927B5">
        <w:t xml:space="preserve">. Deviza eroilor – </w:t>
      </w:r>
      <w:r w:rsidRPr="00D927B5">
        <w:rPr>
          <w:i/>
          <w:iCs/>
        </w:rPr>
        <w:t>„Toți pentru unul și unul pentru toți”</w:t>
      </w:r>
      <w:r w:rsidRPr="00D927B5">
        <w:t xml:space="preserve"> – exprimă esența unei vieți trăite în slujba binelui comun.</w:t>
      </w:r>
      <w:r w:rsidRPr="00D927B5">
        <w:br/>
        <w:t xml:space="preserve">Romanul arată că adevărata noblețe nu se măsoară prin naștere sau avere, ci prin </w:t>
      </w:r>
      <w:r w:rsidRPr="00D927B5">
        <w:rPr>
          <w:b/>
          <w:bCs/>
        </w:rPr>
        <w:t>caracter, loialitate și demnitate</w:t>
      </w:r>
      <w:r w:rsidRPr="00D927B5">
        <w:t>.</w:t>
      </w:r>
      <w:r w:rsidRPr="00D927B5">
        <w:br/>
        <w:t xml:space="preserve">Prin aventurile celor patru prieteni, Dumas sugerează că timpul poate distruge gloriile și puterea, dar nu poate înfrânge </w:t>
      </w:r>
      <w:r w:rsidRPr="00D927B5">
        <w:rPr>
          <w:b/>
          <w:bCs/>
        </w:rPr>
        <w:t>onoarea și prietenia adevărată</w:t>
      </w:r>
      <w:r w:rsidRPr="00D927B5">
        <w:t>, care rămân nemuritoare.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C8"/>
    <w:rsid w:val="00890487"/>
    <w:rsid w:val="00913256"/>
    <w:rsid w:val="00CB352D"/>
    <w:rsid w:val="00CC2EC8"/>
    <w:rsid w:val="00D927B5"/>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61D6"/>
  <w15:chartTrackingRefBased/>
  <w15:docId w15:val="{837721EC-42FE-44A2-AD79-93F4C592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C8"/>
    <w:rPr>
      <w:rFonts w:eastAsiaTheme="majorEastAsia" w:cstheme="majorBidi"/>
      <w:color w:val="272727" w:themeColor="text1" w:themeTint="D8"/>
    </w:rPr>
  </w:style>
  <w:style w:type="paragraph" w:styleId="Title">
    <w:name w:val="Title"/>
    <w:basedOn w:val="Normal"/>
    <w:next w:val="Normal"/>
    <w:link w:val="TitleChar"/>
    <w:uiPriority w:val="10"/>
    <w:qFormat/>
    <w:rsid w:val="00CC2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C8"/>
    <w:pPr>
      <w:spacing w:before="160"/>
      <w:jc w:val="center"/>
    </w:pPr>
    <w:rPr>
      <w:i/>
      <w:iCs/>
      <w:color w:val="404040" w:themeColor="text1" w:themeTint="BF"/>
    </w:rPr>
  </w:style>
  <w:style w:type="character" w:customStyle="1" w:styleId="QuoteChar">
    <w:name w:val="Quote Char"/>
    <w:basedOn w:val="DefaultParagraphFont"/>
    <w:link w:val="Quote"/>
    <w:uiPriority w:val="29"/>
    <w:rsid w:val="00CC2EC8"/>
    <w:rPr>
      <w:i/>
      <w:iCs/>
      <w:color w:val="404040" w:themeColor="text1" w:themeTint="BF"/>
    </w:rPr>
  </w:style>
  <w:style w:type="paragraph" w:styleId="ListParagraph">
    <w:name w:val="List Paragraph"/>
    <w:basedOn w:val="Normal"/>
    <w:uiPriority w:val="34"/>
    <w:qFormat/>
    <w:rsid w:val="00CC2EC8"/>
    <w:pPr>
      <w:ind w:left="720"/>
      <w:contextualSpacing/>
    </w:pPr>
  </w:style>
  <w:style w:type="character" w:styleId="IntenseEmphasis">
    <w:name w:val="Intense Emphasis"/>
    <w:basedOn w:val="DefaultParagraphFont"/>
    <w:uiPriority w:val="21"/>
    <w:qFormat/>
    <w:rsid w:val="00CC2EC8"/>
    <w:rPr>
      <w:i/>
      <w:iCs/>
      <w:color w:val="2F5496" w:themeColor="accent1" w:themeShade="BF"/>
    </w:rPr>
  </w:style>
  <w:style w:type="paragraph" w:styleId="IntenseQuote">
    <w:name w:val="Intense Quote"/>
    <w:basedOn w:val="Normal"/>
    <w:next w:val="Normal"/>
    <w:link w:val="IntenseQuoteChar"/>
    <w:uiPriority w:val="30"/>
    <w:qFormat/>
    <w:rsid w:val="00CC2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EC8"/>
    <w:rPr>
      <w:i/>
      <w:iCs/>
      <w:color w:val="2F5496" w:themeColor="accent1" w:themeShade="BF"/>
    </w:rPr>
  </w:style>
  <w:style w:type="character" w:styleId="IntenseReference">
    <w:name w:val="Intense Reference"/>
    <w:basedOn w:val="DefaultParagraphFont"/>
    <w:uiPriority w:val="32"/>
    <w:qFormat/>
    <w:rsid w:val="00CC2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2025-10-25T19:13:00Z</dcterms:created>
  <dcterms:modified xsi:type="dcterms:W3CDTF">2025-10-25T19:13:00Z</dcterms:modified>
</cp:coreProperties>
</file>