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335D4" w14:textId="5FFF6D94" w:rsidR="00D241C4" w:rsidRPr="00D241C4" w:rsidRDefault="00D241C4" w:rsidP="00D241C4">
      <w:pPr>
        <w:pStyle w:val="NoSpacing"/>
        <w:rPr>
          <w:rFonts w:ascii="Cambria" w:hAnsi="Cambria"/>
          <w:b/>
          <w:bCs/>
          <w:lang w:val="ro-RO"/>
        </w:rPr>
      </w:pPr>
      <w:r w:rsidRPr="00D241C4">
        <w:rPr>
          <w:rFonts w:ascii="Cambria" w:hAnsi="Cambria"/>
          <w:lang w:val="ro-RO"/>
        </w:rPr>
        <w:t xml:space="preserve">                                                     </w:t>
      </w:r>
      <w:r>
        <w:rPr>
          <w:rFonts w:ascii="Cambria" w:hAnsi="Cambria"/>
          <w:lang w:val="ro-RO"/>
        </w:rPr>
        <w:t xml:space="preserve">        </w:t>
      </w:r>
      <w:r w:rsidRPr="00D241C4">
        <w:rPr>
          <w:rFonts w:ascii="Cambria" w:hAnsi="Cambria"/>
          <w:lang w:val="ro-RO"/>
        </w:rPr>
        <w:t xml:space="preserve"> </w:t>
      </w:r>
      <w:r w:rsidRPr="00D241C4">
        <w:rPr>
          <w:rFonts w:ascii="Cambria" w:hAnsi="Cambria"/>
          <w:b/>
          <w:bCs/>
          <w:lang w:val="ro-RO"/>
        </w:rPr>
        <w:t>JOC ȘI MIȘCARE</w:t>
      </w:r>
    </w:p>
    <w:p w14:paraId="1F9F3C89" w14:textId="1CABE01B" w:rsidR="00D241C4" w:rsidRPr="00D241C4" w:rsidRDefault="00D241C4" w:rsidP="00D241C4">
      <w:pPr>
        <w:pStyle w:val="NoSpacing"/>
        <w:rPr>
          <w:rFonts w:ascii="Cambria" w:hAnsi="Cambria"/>
          <w:b/>
          <w:bCs/>
          <w:lang w:val="ro-RO"/>
        </w:rPr>
      </w:pPr>
      <w:r w:rsidRPr="00D241C4">
        <w:rPr>
          <w:rFonts w:ascii="Cambria" w:hAnsi="Cambria"/>
          <w:b/>
          <w:bCs/>
          <w:lang w:val="ro-RO"/>
        </w:rPr>
        <w:t xml:space="preserve">                                                            Planificare anuală</w:t>
      </w:r>
    </w:p>
    <w:p w14:paraId="65853A3B" w14:textId="77777777" w:rsidR="00D241C4" w:rsidRPr="00D241C4" w:rsidRDefault="00D241C4" w:rsidP="00D241C4">
      <w:pPr>
        <w:pStyle w:val="NoSpacing"/>
        <w:rPr>
          <w:rFonts w:ascii="Cambria" w:hAnsi="Cambria"/>
          <w:lang w:val="ro-RO"/>
        </w:rPr>
      </w:pPr>
    </w:p>
    <w:p w14:paraId="0479C5C6" w14:textId="77777777" w:rsidR="00D241C4" w:rsidRPr="00D241C4" w:rsidRDefault="00D241C4" w:rsidP="00D241C4">
      <w:pPr>
        <w:pStyle w:val="NoSpacing"/>
        <w:rPr>
          <w:rFonts w:ascii="Cambria" w:hAnsi="Cambria"/>
          <w:lang w:val="ro-RO"/>
        </w:rPr>
      </w:pPr>
    </w:p>
    <w:p w14:paraId="41683861" w14:textId="4317D601" w:rsidR="00D241C4" w:rsidRPr="00D241C4" w:rsidRDefault="00D241C4" w:rsidP="00D241C4">
      <w:pPr>
        <w:pStyle w:val="NoSpacing"/>
        <w:rPr>
          <w:rFonts w:ascii="Cambria" w:hAnsi="Cambria"/>
          <w:b/>
          <w:bCs/>
          <w:lang w:val="ro-RO"/>
        </w:rPr>
      </w:pPr>
      <w:r w:rsidRPr="00D241C4">
        <w:rPr>
          <w:rFonts w:ascii="Cambria" w:hAnsi="Cambria"/>
          <w:b/>
          <w:bCs/>
          <w:lang w:val="ro-RO"/>
        </w:rPr>
        <w:t>Școala Gimnazială nr.192</w:t>
      </w:r>
    </w:p>
    <w:p w14:paraId="61D76E82" w14:textId="77777777" w:rsidR="00D241C4" w:rsidRPr="00D241C4" w:rsidRDefault="00D241C4" w:rsidP="00D241C4">
      <w:pPr>
        <w:pStyle w:val="NoSpacing"/>
        <w:rPr>
          <w:rFonts w:ascii="Cambria" w:hAnsi="Cambria"/>
          <w:b/>
          <w:bCs/>
          <w:lang w:val="ro-RO"/>
        </w:rPr>
      </w:pPr>
      <w:r w:rsidRPr="00D241C4">
        <w:rPr>
          <w:rFonts w:ascii="Cambria" w:hAnsi="Cambria"/>
          <w:b/>
          <w:bCs/>
          <w:lang w:val="ro-RO"/>
        </w:rPr>
        <w:t>Clasa a III-a B</w:t>
      </w:r>
    </w:p>
    <w:p w14:paraId="3324E83F" w14:textId="455ED328" w:rsidR="00D241C4" w:rsidRPr="00D241C4" w:rsidRDefault="00D241C4" w:rsidP="00D241C4">
      <w:pPr>
        <w:pStyle w:val="NoSpacing"/>
        <w:rPr>
          <w:rFonts w:ascii="Cambria" w:hAnsi="Cambria"/>
          <w:b/>
          <w:bCs/>
          <w:lang w:val="ro-RO"/>
        </w:rPr>
      </w:pPr>
      <w:r w:rsidRPr="00D241C4">
        <w:rPr>
          <w:rFonts w:ascii="Cambria" w:hAnsi="Cambria" w:cs="Arial Narrow"/>
          <w:b/>
          <w:bCs/>
        </w:rPr>
        <w:t xml:space="preserve">Aria </w:t>
      </w:r>
      <w:r w:rsidRPr="00D241C4">
        <w:rPr>
          <w:rFonts w:ascii="Cambria" w:hAnsi="Cambria" w:cs="Arial Narrow"/>
          <w:b/>
          <w:bCs/>
          <w:lang w:val="ro-RO"/>
        </w:rPr>
        <w:t>curriculară</w:t>
      </w:r>
      <w:r w:rsidRPr="00D241C4">
        <w:rPr>
          <w:rFonts w:ascii="Cambria" w:hAnsi="Cambria" w:cs="Arial Narrow"/>
          <w:b/>
          <w:bCs/>
        </w:rPr>
        <w:t xml:space="preserve">: </w:t>
      </w:r>
      <w:r w:rsidRPr="00D241C4">
        <w:rPr>
          <w:rFonts w:ascii="Cambria" w:hAnsi="Cambria" w:cs="Arial Narrow"/>
          <w:b/>
          <w:bCs/>
          <w:noProof/>
          <w:lang w:val="ro-RO"/>
        </w:rPr>
        <w:t>Educație</w:t>
      </w:r>
      <w:r w:rsidRPr="00D241C4">
        <w:rPr>
          <w:rFonts w:ascii="Cambria" w:hAnsi="Cambria" w:cs="Arial Narrow"/>
          <w:b/>
          <w:bCs/>
        </w:rPr>
        <w:t xml:space="preserve"> </w:t>
      </w:r>
      <w:r w:rsidRPr="00D241C4">
        <w:rPr>
          <w:rFonts w:ascii="Cambria" w:hAnsi="Cambria" w:cs="Arial Narrow"/>
          <w:b/>
          <w:bCs/>
          <w:noProof/>
          <w:lang w:val="ro-RO"/>
        </w:rPr>
        <w:t>fizică,</w:t>
      </w:r>
      <w:r w:rsidRPr="00D241C4">
        <w:rPr>
          <w:rFonts w:ascii="Cambria" w:hAnsi="Cambria" w:cs="Arial Narrow"/>
          <w:b/>
          <w:bCs/>
        </w:rPr>
        <w:t xml:space="preserve"> sport </w:t>
      </w:r>
      <w:proofErr w:type="spellStart"/>
      <w:r w:rsidRPr="00D241C4">
        <w:rPr>
          <w:rFonts w:ascii="Cambria" w:hAnsi="Cambria" w:cs="Arial Narrow"/>
          <w:b/>
          <w:bCs/>
        </w:rPr>
        <w:t>si</w:t>
      </w:r>
      <w:proofErr w:type="spellEnd"/>
      <w:r w:rsidRPr="00D241C4">
        <w:rPr>
          <w:rFonts w:ascii="Cambria" w:hAnsi="Cambria" w:cs="Arial Narrow"/>
          <w:b/>
          <w:bCs/>
        </w:rPr>
        <w:t xml:space="preserve"> </w:t>
      </w:r>
      <w:proofErr w:type="spellStart"/>
      <w:r w:rsidRPr="00D241C4">
        <w:rPr>
          <w:rFonts w:ascii="Cambria" w:hAnsi="Cambria" w:cs="Arial Narrow"/>
          <w:b/>
          <w:bCs/>
        </w:rPr>
        <w:t>sănătate</w:t>
      </w:r>
      <w:proofErr w:type="spellEnd"/>
    </w:p>
    <w:p w14:paraId="29EE97BF" w14:textId="77777777" w:rsidR="00D241C4" w:rsidRPr="00D241C4" w:rsidRDefault="00D241C4" w:rsidP="00D241C4">
      <w:pPr>
        <w:pStyle w:val="NoSpacing"/>
        <w:rPr>
          <w:rFonts w:ascii="Cambria" w:hAnsi="Cambria"/>
          <w:b/>
          <w:bCs/>
          <w:lang w:val="ro-RO"/>
        </w:rPr>
      </w:pPr>
      <w:r w:rsidRPr="00D241C4">
        <w:rPr>
          <w:rFonts w:ascii="Cambria" w:hAnsi="Cambria" w:cs="Arial Narrow"/>
          <w:b/>
          <w:bCs/>
          <w:lang w:val="ro-RO"/>
        </w:rPr>
        <w:t>Număr</w:t>
      </w:r>
      <w:r w:rsidRPr="00D241C4">
        <w:rPr>
          <w:rFonts w:ascii="Cambria" w:hAnsi="Cambria" w:cs="Arial Narrow"/>
          <w:b/>
          <w:bCs/>
        </w:rPr>
        <w:t xml:space="preserve"> de ore: 1 </w:t>
      </w:r>
      <w:proofErr w:type="spellStart"/>
      <w:r w:rsidRPr="00D241C4">
        <w:rPr>
          <w:rFonts w:ascii="Cambria" w:hAnsi="Cambria" w:cs="Arial Narrow"/>
          <w:b/>
          <w:bCs/>
        </w:rPr>
        <w:t>oră</w:t>
      </w:r>
      <w:proofErr w:type="spellEnd"/>
      <w:r w:rsidRPr="00D241C4">
        <w:rPr>
          <w:rFonts w:ascii="Cambria" w:hAnsi="Cambria"/>
          <w:b/>
          <w:bCs/>
          <w:lang w:val="ro-RO"/>
        </w:rPr>
        <w:t>/ săptămână</w:t>
      </w:r>
    </w:p>
    <w:p w14:paraId="0B2B3DE1" w14:textId="77777777" w:rsidR="00D241C4" w:rsidRPr="00D241C4" w:rsidRDefault="00D241C4" w:rsidP="00D241C4">
      <w:pPr>
        <w:pStyle w:val="NoSpacing"/>
        <w:rPr>
          <w:rFonts w:ascii="Cambria" w:hAnsi="Cambria"/>
          <w:lang w:val="ro-RO"/>
        </w:rPr>
      </w:pPr>
    </w:p>
    <w:p w14:paraId="15033A4F" w14:textId="77777777" w:rsidR="00D241C4" w:rsidRPr="00D241C4" w:rsidRDefault="00D241C4" w:rsidP="00D241C4">
      <w:pPr>
        <w:autoSpaceDE w:val="0"/>
        <w:autoSpaceDN w:val="0"/>
        <w:adjustRightInd w:val="0"/>
        <w:rPr>
          <w:rFonts w:ascii="Cambria" w:hAnsi="Cambria"/>
          <w:b/>
          <w:color w:val="000000"/>
          <w:lang w:val="ro-RO"/>
        </w:rPr>
      </w:pPr>
    </w:p>
    <w:p w14:paraId="3E72806B" w14:textId="77777777" w:rsidR="00D241C4" w:rsidRPr="00D241C4" w:rsidRDefault="00D241C4" w:rsidP="00D241C4">
      <w:pPr>
        <w:autoSpaceDE w:val="0"/>
        <w:autoSpaceDN w:val="0"/>
        <w:adjustRightInd w:val="0"/>
        <w:rPr>
          <w:rFonts w:ascii="Cambria" w:hAnsi="Cambria"/>
          <w:b/>
          <w:color w:val="000000"/>
          <w:lang w:val="ro-RO"/>
        </w:rPr>
      </w:pPr>
    </w:p>
    <w:tbl>
      <w:tblPr>
        <w:tblW w:w="985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4394"/>
        <w:gridCol w:w="3227"/>
        <w:gridCol w:w="669"/>
      </w:tblGrid>
      <w:tr w:rsidR="00D241C4" w:rsidRPr="00D241C4" w14:paraId="35E3DE83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405294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  <w:r w:rsidRPr="00D241C4">
              <w:rPr>
                <w:rFonts w:ascii="Cambria" w:hAnsi="Cambria" w:cs="Arial"/>
                <w:b/>
                <w:bCs/>
              </w:rPr>
              <w:t xml:space="preserve">Nr. </w:t>
            </w:r>
          </w:p>
          <w:p w14:paraId="5BACC996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proofErr w:type="spellStart"/>
            <w:r w:rsidRPr="00D241C4">
              <w:rPr>
                <w:rFonts w:ascii="Cambria" w:hAnsi="Cambria" w:cs="Arial"/>
                <w:b/>
                <w:bCs/>
              </w:rPr>
              <w:t>Crt</w:t>
            </w:r>
            <w:proofErr w:type="spellEnd"/>
            <w:r w:rsidRPr="00D241C4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BE66D2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proofErr w:type="spellStart"/>
            <w:r w:rsidRPr="00D241C4">
              <w:rPr>
                <w:rFonts w:ascii="Cambria" w:hAnsi="Cambria" w:cs="Arial"/>
                <w:b/>
                <w:bCs/>
              </w:rPr>
              <w:t>Săptămâna</w:t>
            </w:r>
            <w:proofErr w:type="spellEnd"/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7B4C46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Tema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29E5EE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proofErr w:type="spellStart"/>
            <w:r w:rsidRPr="00D241C4">
              <w:rPr>
                <w:rFonts w:ascii="Cambria" w:hAnsi="Cambria" w:cs="Arial"/>
                <w:b/>
                <w:bCs/>
              </w:rPr>
              <w:t>Conținuturile</w:t>
            </w:r>
            <w:proofErr w:type="spellEnd"/>
            <w:r w:rsidRPr="00D241C4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66C6C2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Nr. Ore</w:t>
            </w:r>
          </w:p>
        </w:tc>
      </w:tr>
      <w:tr w:rsidR="00D241C4" w:rsidRPr="00D241C4" w14:paraId="62584008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1DC1FDC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</w:p>
          <w:p w14:paraId="74BEED59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BA4528A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9FF5591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</w:p>
          <w:p w14:paraId="638288EB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  <w:r w:rsidRPr="00D241C4">
              <w:rPr>
                <w:rFonts w:ascii="Cambria" w:hAnsi="Cambria" w:cs="Arial"/>
                <w:b/>
                <w:bCs/>
              </w:rPr>
              <w:t>MODULUL I</w:t>
            </w:r>
          </w:p>
          <w:p w14:paraId="21CB9922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ABE6733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589CBB3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D241C4" w:rsidRPr="00D241C4" w14:paraId="2AA8609A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9D60F9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1.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9E2A24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C38052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cuprinzând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variante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mers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, cu </w:t>
            </w:r>
            <w:proofErr w:type="spellStart"/>
            <w:r w:rsidRPr="00D241C4">
              <w:rPr>
                <w:rFonts w:ascii="Cambria" w:hAnsi="Cambria"/>
                <w:bCs/>
              </w:rPr>
              <w:t>purtări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obiecte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1E8A15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r w:rsidRPr="00D241C4">
              <w:rPr>
                <w:rFonts w:ascii="Cambria" w:hAnsi="Cambria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Măsurătorii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–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deplasări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cu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numărarea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pașilor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și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transport de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diferite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obiecte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A3F543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</w:p>
          <w:p w14:paraId="4E04D691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>1</w:t>
            </w:r>
          </w:p>
        </w:tc>
      </w:tr>
      <w:tr w:rsidR="00D241C4" w:rsidRPr="00D241C4" w14:paraId="50BE6B85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8ECB50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1A8DF6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II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C4DE4C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cuprinzând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variante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mers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, cu </w:t>
            </w:r>
            <w:proofErr w:type="spellStart"/>
            <w:r w:rsidRPr="00D241C4">
              <w:rPr>
                <w:rFonts w:ascii="Cambria" w:hAnsi="Cambria"/>
                <w:bCs/>
              </w:rPr>
              <w:t>purtări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obiecte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90F1D5" w14:textId="77777777" w:rsidR="00D241C4" w:rsidRPr="00D241C4" w:rsidRDefault="00D241C4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FF0000"/>
              </w:rPr>
            </w:pPr>
            <w:proofErr w:type="spellStart"/>
            <w:proofErr w:type="gramStart"/>
            <w:r w:rsidRPr="00D241C4">
              <w:rPr>
                <w:rFonts w:ascii="Cambria" w:hAnsi="Cambria" w:cs="Arial"/>
                <w:i/>
                <w:iCs/>
              </w:rPr>
              <w:t>JOC:Buchețelele</w:t>
            </w:r>
            <w:proofErr w:type="spellEnd"/>
            <w:proofErr w:type="gram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9A6B9F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</w:p>
          <w:p w14:paraId="0B1F7454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53805DE1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2F9F37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FBC8EA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III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577ADE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ștafete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cuprinzând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variante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alergare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: </w:t>
            </w:r>
          </w:p>
          <w:p w14:paraId="5E1189E3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r w:rsidRPr="00D241C4">
              <w:rPr>
                <w:rFonts w:ascii="Cambria" w:hAnsi="Cambria"/>
              </w:rPr>
              <w:t xml:space="preserve">- </w:t>
            </w:r>
            <w:proofErr w:type="spellStart"/>
            <w:r w:rsidRPr="00D241C4">
              <w:rPr>
                <w:rFonts w:ascii="Cambria" w:hAnsi="Cambria"/>
              </w:rPr>
              <w:t>în</w:t>
            </w:r>
            <w:proofErr w:type="spellEnd"/>
            <w:r w:rsidRPr="00D241C4">
              <w:rPr>
                <w:rFonts w:ascii="Cambria" w:hAnsi="Cambria"/>
              </w:rPr>
              <w:t xml:space="preserve"> zig-zag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E3B13D" w14:textId="77777777" w:rsidR="00D241C4" w:rsidRPr="00D241C4" w:rsidRDefault="00D241C4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FF0000"/>
              </w:rPr>
            </w:pPr>
          </w:p>
          <w:p w14:paraId="771360F3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r w:rsidRPr="00D241C4">
              <w:rPr>
                <w:rFonts w:ascii="Cambria" w:hAnsi="Cambria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Vizitiul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și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căluțul</w:t>
            </w:r>
            <w:proofErr w:type="spellEnd"/>
          </w:p>
          <w:p w14:paraId="3D7B4AC8" w14:textId="77777777" w:rsidR="00D241C4" w:rsidRPr="00D241C4" w:rsidRDefault="00D241C4" w:rsidP="007F5688">
            <w:pPr>
              <w:rPr>
                <w:rFonts w:ascii="Cambria" w:hAnsi="Cambria" w:cs="Arial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F0A1EA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3A5BA668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9E72B3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A347CC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IV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061FDF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ștafete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cuprinzând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variante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alergare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: </w:t>
            </w:r>
          </w:p>
          <w:p w14:paraId="440181C8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r w:rsidRPr="00D241C4">
              <w:rPr>
                <w:rFonts w:ascii="Cambria" w:hAnsi="Cambria"/>
              </w:rPr>
              <w:t xml:space="preserve">- cu </w:t>
            </w:r>
            <w:proofErr w:type="spellStart"/>
            <w:r w:rsidRPr="00D241C4">
              <w:rPr>
                <w:rFonts w:ascii="Cambria" w:hAnsi="Cambria"/>
              </w:rPr>
              <w:t>ocolire</w:t>
            </w:r>
            <w:proofErr w:type="spellEnd"/>
            <w:r w:rsidRPr="00D241C4">
              <w:rPr>
                <w:rFonts w:ascii="Cambria" w:hAnsi="Cambria"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</w:rPr>
              <w:t>obstacole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DCB259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Troica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Semănatul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și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culesul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cartofilor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Cursa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vocalelor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</w:p>
          <w:p w14:paraId="15B2A7E6" w14:textId="77777777" w:rsidR="00D241C4" w:rsidRPr="00D241C4" w:rsidRDefault="00D241C4" w:rsidP="007F5688">
            <w:pPr>
              <w:rPr>
                <w:rFonts w:ascii="Cambria" w:hAnsi="Cambria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DFD270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</w:t>
            </w:r>
          </w:p>
          <w:p w14:paraId="0298C8CA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17032392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0BB705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792BD0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V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927ABE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ștafete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cuprinzând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variante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alergare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: </w:t>
            </w:r>
          </w:p>
          <w:p w14:paraId="2E7B9CFF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r w:rsidRPr="00D241C4">
              <w:rPr>
                <w:rFonts w:ascii="Cambria" w:hAnsi="Cambria"/>
              </w:rPr>
              <w:t xml:space="preserve">- cu </w:t>
            </w:r>
            <w:proofErr w:type="spellStart"/>
            <w:r w:rsidRPr="00D241C4">
              <w:rPr>
                <w:rFonts w:ascii="Cambria" w:hAnsi="Cambria"/>
              </w:rPr>
              <w:t>trecere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  <w:proofErr w:type="spellStart"/>
            <w:r w:rsidRPr="00D241C4">
              <w:rPr>
                <w:rFonts w:ascii="Cambria" w:hAnsi="Cambria"/>
              </w:rPr>
              <w:t>peste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  <w:proofErr w:type="spellStart"/>
            <w:r w:rsidRPr="00D241C4">
              <w:rPr>
                <w:rFonts w:ascii="Cambria" w:hAnsi="Cambria"/>
              </w:rPr>
              <w:t>obstacole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42BD09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Vânătorul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vrabia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și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albina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Șoarecele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și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pisica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5AF506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</w:p>
          <w:p w14:paraId="5A76B4CE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63EE28E9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785E9E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D2D7A6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VI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A7C5B6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ștafete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cuprinzând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variante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alergare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: </w:t>
            </w:r>
          </w:p>
          <w:p w14:paraId="305898C1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r w:rsidRPr="00D241C4">
              <w:rPr>
                <w:rFonts w:ascii="Cambria" w:hAnsi="Cambria"/>
              </w:rPr>
              <w:t xml:space="preserve">- cu transport </w:t>
            </w:r>
            <w:proofErr w:type="spellStart"/>
            <w:r w:rsidRPr="00D241C4">
              <w:rPr>
                <w:rFonts w:ascii="Cambria" w:hAnsi="Cambria"/>
              </w:rPr>
              <w:t>și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  <w:proofErr w:type="spellStart"/>
            <w:r w:rsidRPr="00D241C4">
              <w:rPr>
                <w:rFonts w:ascii="Cambria" w:hAnsi="Cambria"/>
              </w:rPr>
              <w:t>punere</w:t>
            </w:r>
            <w:proofErr w:type="spellEnd"/>
            <w:r w:rsidRPr="00D241C4">
              <w:rPr>
                <w:rFonts w:ascii="Cambria" w:hAnsi="Cambria"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</w:rPr>
              <w:t>obiecte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E90272" w14:textId="77777777" w:rsidR="00D241C4" w:rsidRPr="00D241C4" w:rsidRDefault="00D241C4" w:rsidP="007F5688">
            <w:pPr>
              <w:rPr>
                <w:rFonts w:ascii="Cambria" w:hAnsi="Cambria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Poșta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merge</w:t>
            </w:r>
          </w:p>
          <w:p w14:paraId="730FC38D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/>
                <w:i/>
                <w:iCs/>
              </w:rPr>
              <w:t xml:space="preserve">Din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cerc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în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cerc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CDE6E4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</w:p>
          <w:p w14:paraId="7C1F9D9A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39145873" w14:textId="77777777" w:rsidTr="007F5688">
        <w:trPr>
          <w:trHeight w:val="43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A4582C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D76E8B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VII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B8AD2E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ștafete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cuprinzând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variante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sărituri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cu </w:t>
            </w:r>
            <w:proofErr w:type="spellStart"/>
            <w:r w:rsidRPr="00D241C4">
              <w:rPr>
                <w:rFonts w:ascii="Cambria" w:hAnsi="Cambria"/>
                <w:bCs/>
              </w:rPr>
              <w:t>desprindere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pe un </w:t>
            </w:r>
            <w:proofErr w:type="spellStart"/>
            <w:r w:rsidRPr="00D241C4">
              <w:rPr>
                <w:rFonts w:ascii="Cambria" w:hAnsi="Cambria"/>
                <w:bCs/>
              </w:rPr>
              <w:t>picior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pe </w:t>
            </w:r>
            <w:proofErr w:type="spellStart"/>
            <w:r w:rsidRPr="00D241C4">
              <w:rPr>
                <w:rFonts w:ascii="Cambria" w:hAnsi="Cambria"/>
                <w:bCs/>
              </w:rPr>
              <w:t>ambele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picioare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; cu </w:t>
            </w:r>
            <w:proofErr w:type="spellStart"/>
            <w:r w:rsidRPr="00D241C4">
              <w:rPr>
                <w:rFonts w:ascii="Cambria" w:hAnsi="Cambria"/>
                <w:bCs/>
              </w:rPr>
              <w:t>coardă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D879A7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Elasticul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BFE180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</w:t>
            </w:r>
          </w:p>
          <w:p w14:paraId="4E3A9935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178A9ACF" w14:textId="77777777" w:rsidTr="007F5688">
        <w:trPr>
          <w:trHeight w:val="1"/>
        </w:trPr>
        <w:tc>
          <w:tcPr>
            <w:tcW w:w="9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C921795" w14:textId="77777777" w:rsidR="00D241C4" w:rsidRPr="00D241C4" w:rsidRDefault="00D241C4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</w:rPr>
            </w:pPr>
          </w:p>
          <w:p w14:paraId="6B9F86DE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  <w:r w:rsidRPr="00D241C4">
              <w:rPr>
                <w:rFonts w:ascii="Cambria" w:hAnsi="Cambria" w:cs="Arial"/>
                <w:b/>
                <w:bCs/>
              </w:rPr>
              <w:t>MODULUL II</w:t>
            </w:r>
          </w:p>
          <w:p w14:paraId="6205E763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D241C4" w:rsidRPr="00D241C4" w14:paraId="7274CFD9" w14:textId="77777777" w:rsidTr="007F5688">
        <w:trPr>
          <w:trHeight w:val="868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61A282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A42E9E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VIII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9D319F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ștafete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cuprinzând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variante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sărituri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cu </w:t>
            </w:r>
            <w:proofErr w:type="spellStart"/>
            <w:r w:rsidRPr="00D241C4">
              <w:rPr>
                <w:rFonts w:ascii="Cambria" w:hAnsi="Cambria"/>
                <w:bCs/>
              </w:rPr>
              <w:t>desprindere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pe un </w:t>
            </w:r>
            <w:proofErr w:type="spellStart"/>
            <w:r w:rsidRPr="00D241C4">
              <w:rPr>
                <w:rFonts w:ascii="Cambria" w:hAnsi="Cambria"/>
                <w:bCs/>
              </w:rPr>
              <w:t>picior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pe </w:t>
            </w:r>
            <w:proofErr w:type="spellStart"/>
            <w:r w:rsidRPr="00D241C4">
              <w:rPr>
                <w:rFonts w:ascii="Cambria" w:hAnsi="Cambria"/>
                <w:bCs/>
              </w:rPr>
              <w:t>ambele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picioare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; cu </w:t>
            </w:r>
            <w:proofErr w:type="spellStart"/>
            <w:r w:rsidRPr="00D241C4">
              <w:rPr>
                <w:rFonts w:ascii="Cambria" w:hAnsi="Cambria"/>
                <w:bCs/>
              </w:rPr>
              <w:t>coardă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8592E1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Ferește-ți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picioarele</w:t>
            </w:r>
            <w:proofErr w:type="spellEnd"/>
          </w:p>
          <w:p w14:paraId="78608DB6" w14:textId="77777777" w:rsidR="00D241C4" w:rsidRPr="00D241C4" w:rsidRDefault="00D241C4" w:rsidP="007F5688">
            <w:pPr>
              <w:rPr>
                <w:rFonts w:ascii="Cambria" w:hAnsi="Cambria"/>
                <w:i/>
              </w:rPr>
            </w:pPr>
            <w:proofErr w:type="spellStart"/>
            <w:r w:rsidRPr="00D241C4">
              <w:rPr>
                <w:rFonts w:ascii="Cambria" w:hAnsi="Cambria"/>
                <w:i/>
              </w:rPr>
              <w:t>Broscuțele</w:t>
            </w:r>
            <w:proofErr w:type="spellEnd"/>
            <w:r w:rsidRPr="00D241C4">
              <w:rPr>
                <w:rFonts w:ascii="Cambria" w:hAnsi="Cambria"/>
                <w:i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</w:rPr>
              <w:t>sar</w:t>
            </w:r>
            <w:proofErr w:type="spellEnd"/>
            <w:r w:rsidRPr="00D241C4">
              <w:rPr>
                <w:rFonts w:ascii="Cambria" w:hAnsi="Cambria"/>
                <w:i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</w:rPr>
              <w:t>în</w:t>
            </w:r>
            <w:proofErr w:type="spellEnd"/>
            <w:r w:rsidRPr="00D241C4">
              <w:rPr>
                <w:rFonts w:ascii="Cambria" w:hAnsi="Cambria"/>
                <w:i/>
              </w:rPr>
              <w:t xml:space="preserve"> lac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29865D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</w:p>
          <w:p w14:paraId="73147260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2E23B99F" w14:textId="77777777" w:rsidTr="007F5688">
        <w:trPr>
          <w:trHeight w:val="115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56A528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0AA39B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IX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431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18"/>
            </w:tblGrid>
            <w:tr w:rsidR="00D241C4" w:rsidRPr="00D241C4" w14:paraId="0BC47C44" w14:textId="77777777" w:rsidTr="007F5688">
              <w:trPr>
                <w:trHeight w:val="828"/>
              </w:trPr>
              <w:tc>
                <w:tcPr>
                  <w:tcW w:w="4318" w:type="dxa"/>
                </w:tcPr>
                <w:p w14:paraId="4433545D" w14:textId="77777777" w:rsidR="00D241C4" w:rsidRPr="00D241C4" w:rsidRDefault="00D241C4" w:rsidP="007F5688">
                  <w:pPr>
                    <w:pStyle w:val="Default"/>
                    <w:rPr>
                      <w:rFonts w:ascii="Cambria" w:hAnsi="Cambria"/>
                    </w:rPr>
                  </w:pP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Jocuri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de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mișcare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ștafete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cuprinzând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variante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de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aruncare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prindere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: </w:t>
                  </w:r>
                </w:p>
                <w:p w14:paraId="00385293" w14:textId="77777777" w:rsidR="00D241C4" w:rsidRPr="00D241C4" w:rsidRDefault="00D241C4" w:rsidP="007F5688">
                  <w:pPr>
                    <w:pStyle w:val="Default"/>
                    <w:rPr>
                      <w:rFonts w:ascii="Cambria" w:hAnsi="Cambria"/>
                    </w:rPr>
                  </w:pPr>
                  <w:r w:rsidRPr="00D241C4">
                    <w:rPr>
                      <w:rFonts w:ascii="Cambria" w:hAnsi="Cambria"/>
                    </w:rPr>
                    <w:t xml:space="preserve">-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aruncare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lansată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cu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două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mâini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înainte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în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sus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și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pe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deasupra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capului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</w:t>
                  </w:r>
                </w:p>
              </w:tc>
            </w:tr>
          </w:tbl>
          <w:p w14:paraId="0BDFEC4A" w14:textId="77777777" w:rsidR="00D241C4" w:rsidRPr="00D241C4" w:rsidRDefault="00D241C4" w:rsidP="007F5688">
            <w:pPr>
              <w:rPr>
                <w:rFonts w:ascii="Cambria" w:hAnsi="Cambria" w:cs="Arial"/>
              </w:rPr>
            </w:pP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787B7D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Suveica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dublă</w:t>
            </w:r>
            <w:proofErr w:type="spellEnd"/>
          </w:p>
          <w:p w14:paraId="31261FDD" w14:textId="77777777" w:rsidR="00D241C4" w:rsidRPr="00D241C4" w:rsidRDefault="00D241C4" w:rsidP="007F5688">
            <w:pPr>
              <w:rPr>
                <w:rFonts w:ascii="Cambria" w:hAnsi="Cambria"/>
                <w:i/>
              </w:rPr>
            </w:pPr>
            <w:proofErr w:type="spellStart"/>
            <w:r w:rsidRPr="00D241C4">
              <w:rPr>
                <w:rFonts w:ascii="Cambria" w:hAnsi="Cambria"/>
                <w:i/>
              </w:rPr>
              <w:t>Ferește-ți</w:t>
            </w:r>
            <w:proofErr w:type="spellEnd"/>
            <w:r w:rsidRPr="00D241C4">
              <w:rPr>
                <w:rFonts w:ascii="Cambria" w:hAnsi="Cambria"/>
                <w:i/>
              </w:rPr>
              <w:t xml:space="preserve"> capul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A12FBD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</w:p>
          <w:p w14:paraId="28B11FF5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2BDDC930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94C468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3F93BD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37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83"/>
            </w:tblGrid>
            <w:tr w:rsidR="00D241C4" w:rsidRPr="00D241C4" w14:paraId="3D1A3ACB" w14:textId="77777777" w:rsidTr="007F5688">
              <w:trPr>
                <w:trHeight w:val="665"/>
              </w:trPr>
              <w:tc>
                <w:tcPr>
                  <w:tcW w:w="3783" w:type="dxa"/>
                </w:tcPr>
                <w:p w14:paraId="731377D9" w14:textId="77777777" w:rsidR="00D241C4" w:rsidRPr="00D241C4" w:rsidRDefault="00D241C4" w:rsidP="007F5688">
                  <w:pPr>
                    <w:pStyle w:val="Default"/>
                    <w:rPr>
                      <w:rFonts w:ascii="Cambria" w:hAnsi="Cambria"/>
                    </w:rPr>
                  </w:pP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Jocuri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de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mișcare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ștafete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cuprinzând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variante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de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aruncare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prindere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: </w:t>
                  </w:r>
                </w:p>
                <w:p w14:paraId="4CE9B6E5" w14:textId="77777777" w:rsidR="00D241C4" w:rsidRPr="00D241C4" w:rsidRDefault="00D241C4" w:rsidP="007F5688">
                  <w:pPr>
                    <w:pStyle w:val="Default"/>
                    <w:rPr>
                      <w:rFonts w:ascii="Cambria" w:hAnsi="Cambria"/>
                    </w:rPr>
                  </w:pPr>
                  <w:r w:rsidRPr="00D241C4">
                    <w:rPr>
                      <w:rFonts w:ascii="Cambria" w:hAnsi="Cambria"/>
                    </w:rPr>
                    <w:t xml:space="preserve">-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prindere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cu o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mână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prin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apucare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</w:t>
                  </w:r>
                </w:p>
              </w:tc>
            </w:tr>
          </w:tbl>
          <w:p w14:paraId="324E6227" w14:textId="77777777" w:rsidR="00D241C4" w:rsidRPr="00D241C4" w:rsidRDefault="00D241C4" w:rsidP="007F5688">
            <w:pPr>
              <w:rPr>
                <w:rFonts w:ascii="Cambria" w:hAnsi="Cambria" w:cs="Arial"/>
              </w:rPr>
            </w:pP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1834EF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Vânătorii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și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rațele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B3623B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</w:p>
          <w:p w14:paraId="0FCC4E20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4692725F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7C0CAD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FF4BAD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45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28"/>
            </w:tblGrid>
            <w:tr w:rsidR="00D241C4" w:rsidRPr="00D241C4" w14:paraId="38EE9BBC" w14:textId="77777777" w:rsidTr="007F5688">
              <w:trPr>
                <w:trHeight w:val="693"/>
              </w:trPr>
              <w:tc>
                <w:tcPr>
                  <w:tcW w:w="4528" w:type="dxa"/>
                </w:tcPr>
                <w:p w14:paraId="5006E504" w14:textId="77777777" w:rsidR="00D241C4" w:rsidRPr="00D241C4" w:rsidRDefault="00D241C4" w:rsidP="007F5688">
                  <w:pPr>
                    <w:pStyle w:val="Default"/>
                    <w:rPr>
                      <w:rFonts w:ascii="Cambria" w:hAnsi="Cambria"/>
                    </w:rPr>
                  </w:pP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Jocuri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de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mișcare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ștafete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cuprinzând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variante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de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aruncare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prindere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: </w:t>
                  </w:r>
                </w:p>
                <w:p w14:paraId="338CBAFF" w14:textId="77777777" w:rsidR="00D241C4" w:rsidRPr="00D241C4" w:rsidRDefault="00D241C4" w:rsidP="007F5688">
                  <w:pPr>
                    <w:pStyle w:val="Default"/>
                    <w:rPr>
                      <w:rFonts w:ascii="Cambria" w:hAnsi="Cambria"/>
                    </w:rPr>
                  </w:pPr>
                  <w:r w:rsidRPr="00D241C4">
                    <w:rPr>
                      <w:rFonts w:ascii="Cambria" w:hAnsi="Cambria"/>
                    </w:rPr>
                    <w:t xml:space="preserve">-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aruncare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azvârlită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la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distanță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și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la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țintă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</w:t>
                  </w:r>
                </w:p>
              </w:tc>
            </w:tr>
          </w:tbl>
          <w:p w14:paraId="34D93FA2" w14:textId="77777777" w:rsidR="00D241C4" w:rsidRPr="00D241C4" w:rsidRDefault="00D241C4" w:rsidP="007F5688">
            <w:pPr>
              <w:rPr>
                <w:rFonts w:ascii="Cambria" w:hAnsi="Cambria" w:cs="Arial"/>
              </w:rPr>
            </w:pP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6AF682" w14:textId="77777777" w:rsidR="00D241C4" w:rsidRPr="00D241C4" w:rsidRDefault="00D241C4" w:rsidP="007F5688">
            <w:pPr>
              <w:rPr>
                <w:rFonts w:ascii="Cambria" w:hAnsi="Cambria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Ciobanul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își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apără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oile</w:t>
            </w:r>
            <w:proofErr w:type="spellEnd"/>
          </w:p>
          <w:p w14:paraId="5B7F85BC" w14:textId="77777777" w:rsidR="00D241C4" w:rsidRPr="00D241C4" w:rsidRDefault="00D241C4" w:rsidP="007F5688">
            <w:pPr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i/>
                <w:iCs/>
              </w:rPr>
              <w:t>Țintașii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iscusiți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3A5317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2543F880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3A7841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12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245C56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XII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43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88"/>
            </w:tblGrid>
            <w:tr w:rsidR="00D241C4" w:rsidRPr="00D241C4" w14:paraId="7DAD461A" w14:textId="77777777" w:rsidTr="007F5688">
              <w:trPr>
                <w:trHeight w:val="629"/>
              </w:trPr>
              <w:tc>
                <w:tcPr>
                  <w:tcW w:w="4388" w:type="dxa"/>
                </w:tcPr>
                <w:p w14:paraId="46F7197F" w14:textId="77777777" w:rsidR="00D241C4" w:rsidRPr="00D241C4" w:rsidRDefault="00D241C4" w:rsidP="007F5688">
                  <w:pPr>
                    <w:pStyle w:val="Default"/>
                    <w:rPr>
                      <w:rFonts w:ascii="Cambria" w:hAnsi="Cambria"/>
                    </w:rPr>
                  </w:pP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Jocuri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de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mișcare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,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trasee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aplicative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ștafete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cuprinzând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deprinderi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motrice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complexe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(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utilitar-aplicative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): </w:t>
                  </w:r>
                </w:p>
                <w:p w14:paraId="1099F734" w14:textId="77777777" w:rsidR="00D241C4" w:rsidRPr="00D241C4" w:rsidRDefault="00D241C4" w:rsidP="007F5688">
                  <w:pPr>
                    <w:pStyle w:val="Default"/>
                    <w:rPr>
                      <w:rFonts w:ascii="Cambria" w:hAnsi="Cambria"/>
                    </w:rPr>
                  </w:pPr>
                  <w:r w:rsidRPr="00D241C4">
                    <w:rPr>
                      <w:rFonts w:ascii="Cambria" w:hAnsi="Cambria"/>
                    </w:rPr>
                    <w:t xml:space="preserve">-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tracțiune-împingere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</w:t>
                  </w:r>
                </w:p>
              </w:tc>
            </w:tr>
          </w:tbl>
          <w:p w14:paraId="7B6746D5" w14:textId="77777777" w:rsidR="00D241C4" w:rsidRPr="00D241C4" w:rsidRDefault="00D241C4" w:rsidP="007F5688">
            <w:pPr>
              <w:rPr>
                <w:rFonts w:ascii="Cambria" w:hAnsi="Cambria" w:cs="Arial"/>
              </w:rPr>
            </w:pP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154F17" w14:textId="77777777" w:rsidR="00D241C4" w:rsidRPr="00D241C4" w:rsidRDefault="00D241C4" w:rsidP="007F5688">
            <w:pPr>
              <w:rPr>
                <w:rFonts w:ascii="Cambria" w:hAnsi="Cambria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Derdelușul</w:t>
            </w:r>
            <w:proofErr w:type="spellEnd"/>
          </w:p>
          <w:p w14:paraId="00880CFC" w14:textId="77777777" w:rsidR="00D241C4" w:rsidRPr="00D241C4" w:rsidRDefault="00D241C4" w:rsidP="007F5688">
            <w:pPr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i/>
                <w:iCs/>
              </w:rPr>
              <w:t>Ajută-te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singur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66DB09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</w:t>
            </w:r>
          </w:p>
          <w:p w14:paraId="4AEDF104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7848F47A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A11C5E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  <w:bCs/>
              </w:rPr>
              <w:t>13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CA2222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  <w:bCs/>
              </w:rPr>
              <w:t>XIII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43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42"/>
            </w:tblGrid>
            <w:tr w:rsidR="00D241C4" w:rsidRPr="00D241C4" w14:paraId="21F6202C" w14:textId="77777777" w:rsidTr="007F5688">
              <w:trPr>
                <w:trHeight w:val="643"/>
              </w:trPr>
              <w:tc>
                <w:tcPr>
                  <w:tcW w:w="4342" w:type="dxa"/>
                </w:tcPr>
                <w:p w14:paraId="1B8C3FFB" w14:textId="77777777" w:rsidR="00D241C4" w:rsidRPr="00D241C4" w:rsidRDefault="00D241C4" w:rsidP="007F5688">
                  <w:pPr>
                    <w:pStyle w:val="Default"/>
                    <w:rPr>
                      <w:rFonts w:ascii="Cambria" w:hAnsi="Cambria"/>
                    </w:rPr>
                  </w:pP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Jocuri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de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mișcare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,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trasee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aplicative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ștafete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cuprinzând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deprinderi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motrice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complexe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(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utilitar-aplicative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): </w:t>
                  </w:r>
                </w:p>
                <w:p w14:paraId="6E7F3A8D" w14:textId="77777777" w:rsidR="00D241C4" w:rsidRPr="00D241C4" w:rsidRDefault="00D241C4" w:rsidP="007F5688">
                  <w:pPr>
                    <w:pStyle w:val="Default"/>
                    <w:rPr>
                      <w:rFonts w:ascii="Cambria" w:hAnsi="Cambria"/>
                    </w:rPr>
                  </w:pPr>
                  <w:r w:rsidRPr="00D241C4">
                    <w:rPr>
                      <w:rFonts w:ascii="Cambria" w:hAnsi="Cambria"/>
                    </w:rPr>
                    <w:t xml:space="preserve">-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cățărare-coborâre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</w:t>
                  </w:r>
                </w:p>
              </w:tc>
            </w:tr>
          </w:tbl>
          <w:p w14:paraId="7A3CEFA7" w14:textId="77777777" w:rsidR="00D241C4" w:rsidRPr="00D241C4" w:rsidRDefault="00D241C4" w:rsidP="007F5688">
            <w:pPr>
              <w:rPr>
                <w:rFonts w:ascii="Cambria" w:hAnsi="Cambria" w:cs="Arial"/>
              </w:rPr>
            </w:pP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C2D84D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Toboganul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F0B48C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</w:t>
            </w:r>
          </w:p>
          <w:p w14:paraId="244B5001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1DE9D091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D7DC6A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  <w:bCs/>
              </w:rPr>
              <w:t>14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2F9E27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  <w:bCs/>
              </w:rPr>
              <w:t>XIV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42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37"/>
            </w:tblGrid>
            <w:tr w:rsidR="00D241C4" w:rsidRPr="00D241C4" w14:paraId="74773180" w14:textId="77777777" w:rsidTr="007F5688">
              <w:trPr>
                <w:trHeight w:val="677"/>
              </w:trPr>
              <w:tc>
                <w:tcPr>
                  <w:tcW w:w="4237" w:type="dxa"/>
                </w:tcPr>
                <w:p w14:paraId="4AD34198" w14:textId="77777777" w:rsidR="00D241C4" w:rsidRPr="00D241C4" w:rsidRDefault="00D241C4" w:rsidP="007F5688">
                  <w:pPr>
                    <w:pStyle w:val="Default"/>
                    <w:rPr>
                      <w:rFonts w:ascii="Cambria" w:hAnsi="Cambria"/>
                    </w:rPr>
                  </w:pP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Jocuri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de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mișcare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,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trasee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aplicative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ștafete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cuprinzând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deprinderi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motrice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complexe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 (</w:t>
                  </w:r>
                  <w:proofErr w:type="spellStart"/>
                  <w:r w:rsidRPr="00D241C4">
                    <w:rPr>
                      <w:rFonts w:ascii="Cambria" w:hAnsi="Cambria"/>
                      <w:bCs/>
                    </w:rPr>
                    <w:t>utilitar-aplicative</w:t>
                  </w:r>
                  <w:proofErr w:type="spellEnd"/>
                  <w:r w:rsidRPr="00D241C4">
                    <w:rPr>
                      <w:rFonts w:ascii="Cambria" w:hAnsi="Cambria"/>
                      <w:bCs/>
                    </w:rPr>
                    <w:t xml:space="preserve">): </w:t>
                  </w:r>
                </w:p>
                <w:p w14:paraId="25882EC6" w14:textId="77777777" w:rsidR="00D241C4" w:rsidRPr="00D241C4" w:rsidRDefault="00D241C4" w:rsidP="007F5688">
                  <w:pPr>
                    <w:pStyle w:val="Default"/>
                    <w:rPr>
                      <w:rFonts w:ascii="Cambria" w:hAnsi="Cambria"/>
                    </w:rPr>
                  </w:pPr>
                  <w:r w:rsidRPr="00D241C4">
                    <w:rPr>
                      <w:rFonts w:ascii="Cambria" w:hAnsi="Cambria"/>
                    </w:rPr>
                    <w:t xml:space="preserve">- </w:t>
                  </w:r>
                  <w:proofErr w:type="spellStart"/>
                  <w:r w:rsidRPr="00D241C4">
                    <w:rPr>
                      <w:rFonts w:ascii="Cambria" w:hAnsi="Cambria"/>
                    </w:rPr>
                    <w:t>tracțiune</w:t>
                  </w:r>
                  <w:proofErr w:type="spellEnd"/>
                  <w:r w:rsidRPr="00D241C4">
                    <w:rPr>
                      <w:rFonts w:ascii="Cambria" w:hAnsi="Cambria"/>
                    </w:rPr>
                    <w:t xml:space="preserve"> </w:t>
                  </w:r>
                </w:p>
              </w:tc>
            </w:tr>
          </w:tbl>
          <w:p w14:paraId="1BB2F7F5" w14:textId="77777777" w:rsidR="00D241C4" w:rsidRPr="00D241C4" w:rsidRDefault="00D241C4" w:rsidP="007F5688">
            <w:pPr>
              <w:rPr>
                <w:rFonts w:ascii="Cambria" w:hAnsi="Cambria" w:cs="Arial"/>
              </w:rPr>
            </w:pP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DF409B" w14:textId="77777777" w:rsidR="00D241C4" w:rsidRPr="00D241C4" w:rsidRDefault="00D241C4" w:rsidP="007F5688">
            <w:pPr>
              <w:rPr>
                <w:rFonts w:ascii="Cambria" w:hAnsi="Cambria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Avionul</w:t>
            </w:r>
            <w:proofErr w:type="spellEnd"/>
          </w:p>
          <w:p w14:paraId="7EBE4289" w14:textId="77777777" w:rsidR="00D241C4" w:rsidRPr="00D241C4" w:rsidRDefault="00D241C4" w:rsidP="007F5688">
            <w:pPr>
              <w:rPr>
                <w:rFonts w:ascii="Cambria" w:hAnsi="Cambria"/>
                <w:i/>
                <w:iCs/>
              </w:rPr>
            </w:pPr>
            <w:proofErr w:type="spellStart"/>
            <w:r w:rsidRPr="00D241C4">
              <w:rPr>
                <w:rFonts w:ascii="Cambria" w:hAnsi="Cambria"/>
                <w:i/>
                <w:iCs/>
              </w:rPr>
              <w:t>Transportul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rănitului</w:t>
            </w:r>
            <w:proofErr w:type="spellEnd"/>
          </w:p>
          <w:p w14:paraId="640B85DE" w14:textId="77777777" w:rsidR="00D241C4" w:rsidRPr="00D241C4" w:rsidRDefault="00D241C4" w:rsidP="007F5688">
            <w:pPr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i/>
                <w:iCs/>
              </w:rPr>
              <w:t>Cobilița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Remorcarea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1B787B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05875481" w14:textId="77777777" w:rsidTr="007F5688">
        <w:trPr>
          <w:trHeight w:val="1"/>
        </w:trPr>
        <w:tc>
          <w:tcPr>
            <w:tcW w:w="9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DF301E6" w14:textId="77777777" w:rsidR="00D241C4" w:rsidRPr="00D241C4" w:rsidRDefault="00D241C4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</w:rPr>
            </w:pPr>
          </w:p>
          <w:p w14:paraId="5E9CA95F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  <w:r w:rsidRPr="00D241C4">
              <w:rPr>
                <w:rFonts w:ascii="Cambria" w:hAnsi="Cambria" w:cs="Arial"/>
                <w:b/>
                <w:bCs/>
              </w:rPr>
              <w:t>MODULUL III</w:t>
            </w:r>
          </w:p>
          <w:p w14:paraId="3B1A9307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</w:p>
        </w:tc>
      </w:tr>
      <w:tr w:rsidR="00D241C4" w:rsidRPr="00D241C4" w14:paraId="60F865D9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C18DFD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70F46F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  <w:bCs/>
              </w:rPr>
              <w:t>XV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5E11C7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</w:rPr>
              <w:t>RECAPITULARE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DCD5C3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Vizitiul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și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doi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cai</w:t>
            </w:r>
            <w:proofErr w:type="spellEnd"/>
          </w:p>
          <w:p w14:paraId="310164D8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proofErr w:type="spellStart"/>
            <w:r w:rsidRPr="00D241C4">
              <w:rPr>
                <w:rFonts w:ascii="Cambria" w:hAnsi="Cambria" w:cs="Arial"/>
                <w:i/>
                <w:iCs/>
              </w:rPr>
              <w:t>Șarpele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își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prinde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coada</w:t>
            </w:r>
            <w:proofErr w:type="spellEnd"/>
          </w:p>
          <w:p w14:paraId="1D86857E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proofErr w:type="spellStart"/>
            <w:r w:rsidRPr="00D241C4">
              <w:rPr>
                <w:rFonts w:ascii="Cambria" w:hAnsi="Cambria" w:cs="Arial"/>
                <w:i/>
                <w:iCs/>
              </w:rPr>
              <w:t>Cursa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broscuțelor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BBF024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16A5EFF0" w14:textId="77777777" w:rsidTr="007F5688">
        <w:trPr>
          <w:trHeight w:val="50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682EB1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  <w:bCs/>
              </w:rPr>
              <w:t>16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D4159E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  <w:bCs/>
              </w:rPr>
              <w:t>XVI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4E15A8" w14:textId="77777777" w:rsidR="00D241C4" w:rsidRPr="00D241C4" w:rsidRDefault="00D241C4" w:rsidP="007F5688">
            <w:pPr>
              <w:tabs>
                <w:tab w:val="right" w:pos="21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</w:rPr>
            </w:pPr>
            <w:r w:rsidRPr="00D241C4">
              <w:rPr>
                <w:rFonts w:ascii="Cambria" w:hAnsi="Cambria" w:cs="Arial"/>
              </w:rPr>
              <w:t>EVALUARE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A19DE7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Naveta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spațială</w:t>
            </w:r>
            <w:proofErr w:type="spellEnd"/>
          </w:p>
          <w:p w14:paraId="6B3398E2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proofErr w:type="spellStart"/>
            <w:r w:rsidRPr="00D241C4">
              <w:rPr>
                <w:rFonts w:ascii="Cambria" w:hAnsi="Cambria" w:cs="Arial"/>
                <w:i/>
                <w:iCs/>
              </w:rPr>
              <w:t>Apărătorul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cetății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7CFA95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6B11FE92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F27A70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  <w:bCs/>
              </w:rPr>
              <w:t>17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5019FD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  <w:bCs/>
              </w:rPr>
              <w:t>XVII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01F020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</w:rPr>
              <w:t>JOCURI LIBERE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65E713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Ogarul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și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iepurele</w:t>
            </w:r>
            <w:proofErr w:type="spellEnd"/>
          </w:p>
          <w:p w14:paraId="185E8983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proofErr w:type="spellStart"/>
            <w:r w:rsidRPr="00D241C4">
              <w:rPr>
                <w:rFonts w:ascii="Cambria" w:hAnsi="Cambria" w:cs="Arial"/>
                <w:i/>
                <w:iCs/>
              </w:rPr>
              <w:t>Mingea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prin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tunel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CE369C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741C8715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6029A4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18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2A4323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XVIII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5E3EEC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ștafete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vizând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dezvoltarea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calităților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motrice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: </w:t>
            </w:r>
          </w:p>
          <w:p w14:paraId="6AA0E031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r w:rsidRPr="00D241C4">
              <w:rPr>
                <w:rFonts w:ascii="Cambria" w:hAnsi="Cambria"/>
              </w:rPr>
              <w:t xml:space="preserve">- </w:t>
            </w:r>
            <w:proofErr w:type="spellStart"/>
            <w:r w:rsidRPr="00D241C4">
              <w:rPr>
                <w:rFonts w:ascii="Cambria" w:hAnsi="Cambria"/>
              </w:rPr>
              <w:t>viteza</w:t>
            </w:r>
            <w:proofErr w:type="spellEnd"/>
            <w:r w:rsidRPr="00D241C4">
              <w:rPr>
                <w:rFonts w:ascii="Cambria" w:hAnsi="Cambria"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</w:rPr>
              <w:t>deplasare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  <w:proofErr w:type="spellStart"/>
            <w:r w:rsidRPr="00D241C4">
              <w:rPr>
                <w:rFonts w:ascii="Cambria" w:hAnsi="Cambria"/>
              </w:rPr>
              <w:t>în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  <w:proofErr w:type="spellStart"/>
            <w:r w:rsidRPr="00D241C4">
              <w:rPr>
                <w:rFonts w:ascii="Cambria" w:hAnsi="Cambria"/>
              </w:rPr>
              <w:t>relație</w:t>
            </w:r>
            <w:proofErr w:type="spellEnd"/>
            <w:r w:rsidRPr="00D241C4">
              <w:rPr>
                <w:rFonts w:ascii="Cambria" w:hAnsi="Cambria"/>
              </w:rPr>
              <w:t xml:space="preserve"> cu un </w:t>
            </w:r>
            <w:proofErr w:type="spellStart"/>
            <w:r w:rsidRPr="00D241C4">
              <w:rPr>
                <w:rFonts w:ascii="Cambria" w:hAnsi="Cambria"/>
              </w:rPr>
              <w:t>partener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C594CA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</w:p>
          <w:p w14:paraId="0EE9CCD2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i/>
                <w:iCs/>
              </w:rPr>
              <w:t>Vânătorul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vrabia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și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albina</w:t>
            </w:r>
            <w:proofErr w:type="spellEnd"/>
          </w:p>
          <w:p w14:paraId="3A635A0C" w14:textId="77777777" w:rsidR="00D241C4" w:rsidRPr="00D241C4" w:rsidRDefault="00D241C4" w:rsidP="007F5688">
            <w:pPr>
              <w:rPr>
                <w:rFonts w:ascii="Cambria" w:hAnsi="Cambria"/>
                <w:i/>
              </w:rPr>
            </w:pPr>
            <w:r w:rsidRPr="00D241C4">
              <w:rPr>
                <w:rFonts w:ascii="Cambria" w:hAnsi="Cambria"/>
                <w:i/>
              </w:rPr>
              <w:t xml:space="preserve">Al </w:t>
            </w:r>
            <w:proofErr w:type="spellStart"/>
            <w:r w:rsidRPr="00D241C4">
              <w:rPr>
                <w:rFonts w:ascii="Cambria" w:hAnsi="Cambria"/>
                <w:i/>
              </w:rPr>
              <w:t>treilea</w:t>
            </w:r>
            <w:proofErr w:type="spellEnd"/>
            <w:r w:rsidRPr="00D241C4">
              <w:rPr>
                <w:rFonts w:ascii="Cambria" w:hAnsi="Cambria"/>
                <w:i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</w:rPr>
              <w:t>fuge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825C53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21CB9BBA" w14:textId="77777777" w:rsidTr="007F5688">
        <w:trPr>
          <w:trHeight w:val="64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7733E8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19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0F07C0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XIX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A91AA1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ștafete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vizând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dezvoltarea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calităților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motrice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: </w:t>
            </w:r>
          </w:p>
          <w:p w14:paraId="526F7013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r w:rsidRPr="00D241C4">
              <w:rPr>
                <w:rFonts w:ascii="Cambria" w:hAnsi="Cambria"/>
              </w:rPr>
              <w:t xml:space="preserve">- </w:t>
            </w:r>
            <w:proofErr w:type="spellStart"/>
            <w:r w:rsidRPr="00D241C4">
              <w:rPr>
                <w:rFonts w:ascii="Cambria" w:hAnsi="Cambria"/>
              </w:rPr>
              <w:t>forță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  <w:proofErr w:type="spellStart"/>
            <w:r w:rsidRPr="00D241C4">
              <w:rPr>
                <w:rFonts w:ascii="Cambria" w:hAnsi="Cambria"/>
              </w:rPr>
              <w:t>dinamică</w:t>
            </w:r>
            <w:proofErr w:type="spellEnd"/>
            <w:r w:rsidRPr="00D241C4">
              <w:rPr>
                <w:rFonts w:ascii="Cambria" w:hAnsi="Cambria"/>
              </w:rPr>
              <w:t xml:space="preserve"> a </w:t>
            </w:r>
            <w:proofErr w:type="spellStart"/>
            <w:r w:rsidRPr="00D241C4">
              <w:rPr>
                <w:rFonts w:ascii="Cambria" w:hAnsi="Cambria"/>
              </w:rPr>
              <w:t>trunchiului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  <w:proofErr w:type="spellStart"/>
            <w:r w:rsidRPr="00D241C4">
              <w:rPr>
                <w:rFonts w:ascii="Cambria" w:hAnsi="Cambria"/>
              </w:rPr>
              <w:t>și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  <w:proofErr w:type="spellStart"/>
            <w:r w:rsidRPr="00D241C4">
              <w:rPr>
                <w:rFonts w:ascii="Cambria" w:hAnsi="Cambria"/>
              </w:rPr>
              <w:t>abdomenului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2B5DB9" w14:textId="77777777" w:rsidR="00D241C4" w:rsidRPr="00D241C4" w:rsidRDefault="00D241C4" w:rsidP="007F5688">
            <w:pPr>
              <w:rPr>
                <w:rFonts w:ascii="Cambria" w:hAnsi="Cambria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r w:rsidRPr="00D241C4">
              <w:rPr>
                <w:rFonts w:ascii="Cambria" w:hAnsi="Cambria"/>
                <w:i/>
                <w:iCs/>
              </w:rPr>
              <w:t xml:space="preserve">Nu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te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lăsa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frate</w:t>
            </w:r>
          </w:p>
          <w:p w14:paraId="52B74D5C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/>
                <w:i/>
                <w:iCs/>
              </w:rPr>
              <w:t xml:space="preserve">Banda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rulantă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1FA361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028B78E2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220018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20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6A642D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91C274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ștafete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vizând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dezvoltarea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calităților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motrice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: </w:t>
            </w:r>
          </w:p>
          <w:p w14:paraId="60DDA725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r w:rsidRPr="00D241C4">
              <w:rPr>
                <w:rFonts w:ascii="Cambria" w:hAnsi="Cambria"/>
              </w:rPr>
              <w:t xml:space="preserve">- </w:t>
            </w:r>
            <w:proofErr w:type="spellStart"/>
            <w:r w:rsidRPr="00D241C4">
              <w:rPr>
                <w:rFonts w:ascii="Cambria" w:hAnsi="Cambria"/>
              </w:rPr>
              <w:t>rezistența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  <w:proofErr w:type="spellStart"/>
            <w:r w:rsidRPr="00D241C4">
              <w:rPr>
                <w:rFonts w:ascii="Cambria" w:hAnsi="Cambria"/>
              </w:rPr>
              <w:t>generală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622077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Șoarecele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isteț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și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pisica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periculoasă</w:t>
            </w:r>
            <w:proofErr w:type="spellEnd"/>
          </w:p>
          <w:p w14:paraId="79844FE4" w14:textId="77777777" w:rsidR="00D241C4" w:rsidRPr="00D241C4" w:rsidRDefault="00D241C4" w:rsidP="007F5688">
            <w:pPr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 w:cs="Arial"/>
                <w:i/>
                <w:iCs/>
              </w:rPr>
              <w:t>Șotronul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F9D5C9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4A4EF25E" w14:textId="77777777" w:rsidTr="007F5688">
        <w:trPr>
          <w:trHeight w:val="1"/>
        </w:trPr>
        <w:tc>
          <w:tcPr>
            <w:tcW w:w="9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00"/>
          </w:tcPr>
          <w:p w14:paraId="3BA9290E" w14:textId="77777777" w:rsidR="00D241C4" w:rsidRPr="00D241C4" w:rsidRDefault="00D241C4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</w:rPr>
            </w:pPr>
          </w:p>
          <w:p w14:paraId="6398C558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  <w:r w:rsidRPr="00D241C4">
              <w:rPr>
                <w:rFonts w:ascii="Cambria" w:hAnsi="Cambria" w:cs="Arial"/>
                <w:b/>
                <w:bCs/>
              </w:rPr>
              <w:lastRenderedPageBreak/>
              <w:t>MODULUL IV</w:t>
            </w:r>
          </w:p>
          <w:p w14:paraId="76D7A7D8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D241C4" w:rsidRPr="00D241C4" w14:paraId="285F9997" w14:textId="77777777" w:rsidTr="007F5688">
        <w:trPr>
          <w:trHeight w:val="31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B4E560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D07CED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555CE7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pentru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orientare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spațio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- </w:t>
            </w:r>
            <w:proofErr w:type="spellStart"/>
            <w:r w:rsidRPr="00D241C4">
              <w:rPr>
                <w:rFonts w:ascii="Cambria" w:hAnsi="Cambria"/>
                <w:bCs/>
              </w:rPr>
              <w:t>temporală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: </w:t>
            </w:r>
          </w:p>
          <w:p w14:paraId="35D9C45D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r w:rsidRPr="00D241C4">
              <w:rPr>
                <w:rFonts w:ascii="Cambria" w:hAnsi="Cambria"/>
              </w:rPr>
              <w:t xml:space="preserve">- </w:t>
            </w:r>
            <w:proofErr w:type="spellStart"/>
            <w:r w:rsidRPr="00D241C4">
              <w:rPr>
                <w:rFonts w:ascii="Cambria" w:hAnsi="Cambria"/>
              </w:rPr>
              <w:t>repere</w:t>
            </w:r>
            <w:proofErr w:type="spellEnd"/>
            <w:r w:rsidRPr="00D241C4">
              <w:rPr>
                <w:rFonts w:ascii="Cambria" w:hAnsi="Cambria"/>
              </w:rPr>
              <w:t xml:space="preserve"> statice, </w:t>
            </w:r>
            <w:proofErr w:type="spellStart"/>
            <w:r w:rsidRPr="00D241C4">
              <w:rPr>
                <w:rFonts w:ascii="Cambria" w:hAnsi="Cambria"/>
              </w:rPr>
              <w:t>dinamice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4EF155" w14:textId="77777777" w:rsidR="00D241C4" w:rsidRPr="00D241C4" w:rsidRDefault="00D241C4" w:rsidP="007F5688">
            <w:pPr>
              <w:rPr>
                <w:rFonts w:ascii="Cambria" w:hAnsi="Cambria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r w:rsidRPr="00D241C4">
              <w:rPr>
                <w:rFonts w:ascii="Cambria" w:hAnsi="Cambria"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Ocupă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locul</w:t>
            </w:r>
            <w:proofErr w:type="spellEnd"/>
          </w:p>
          <w:p w14:paraId="358D4A02" w14:textId="77777777" w:rsidR="00D241C4" w:rsidRPr="00D241C4" w:rsidRDefault="00D241C4" w:rsidP="007F5688">
            <w:pPr>
              <w:rPr>
                <w:rFonts w:ascii="Cambria" w:hAnsi="Cambria"/>
                <w:i/>
                <w:iCs/>
              </w:rPr>
            </w:pPr>
            <w:proofErr w:type="spellStart"/>
            <w:r w:rsidRPr="00D241C4">
              <w:rPr>
                <w:rFonts w:ascii="Cambria" w:hAnsi="Cambria"/>
                <w:i/>
                <w:iCs/>
              </w:rPr>
              <w:t>Păsărelele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intră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-n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cuib</w:t>
            </w:r>
            <w:proofErr w:type="spellEnd"/>
          </w:p>
          <w:p w14:paraId="085CF995" w14:textId="77777777" w:rsidR="00D241C4" w:rsidRPr="00D241C4" w:rsidRDefault="00D241C4" w:rsidP="007F5688">
            <w:pPr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i/>
                <w:iCs/>
              </w:rPr>
              <w:t>Recunoaște-ți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vecinii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DF8E36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68895033" w14:textId="77777777" w:rsidTr="007F5688">
        <w:trPr>
          <w:trHeight w:val="31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9405F3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22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B54226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XXII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B783D8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pentru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orientare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spațio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- </w:t>
            </w:r>
            <w:proofErr w:type="spellStart"/>
            <w:r w:rsidRPr="00D241C4">
              <w:rPr>
                <w:rFonts w:ascii="Cambria" w:hAnsi="Cambria"/>
                <w:bCs/>
              </w:rPr>
              <w:t>temporală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: </w:t>
            </w:r>
          </w:p>
          <w:p w14:paraId="6E49DFB7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r w:rsidRPr="00D241C4">
              <w:rPr>
                <w:rFonts w:ascii="Cambria" w:hAnsi="Cambria"/>
              </w:rPr>
              <w:t xml:space="preserve">- </w:t>
            </w:r>
            <w:proofErr w:type="spellStart"/>
            <w:r w:rsidRPr="00D241C4">
              <w:rPr>
                <w:rFonts w:ascii="Cambria" w:hAnsi="Cambria"/>
              </w:rPr>
              <w:t>ritm</w:t>
            </w:r>
            <w:proofErr w:type="spellEnd"/>
            <w:r w:rsidRPr="00D241C4">
              <w:rPr>
                <w:rFonts w:ascii="Cambria" w:hAnsi="Cambria"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185F33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Poșta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merge,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Cercurile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zburătoare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08FAC5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25090141" w14:textId="77777777" w:rsidTr="007F5688">
        <w:trPr>
          <w:trHeight w:val="27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D69F72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23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AFE056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XXIII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3E09E6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pentru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dezvoltarea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funcțiilor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cardiace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respiratorii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0EA168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Uliul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și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porumbeii</w:t>
            </w:r>
            <w:proofErr w:type="spellEnd"/>
          </w:p>
          <w:p w14:paraId="0752FF5B" w14:textId="77777777" w:rsidR="00D241C4" w:rsidRPr="00D241C4" w:rsidRDefault="00D241C4" w:rsidP="007F5688">
            <w:pPr>
              <w:rPr>
                <w:rFonts w:ascii="Cambria" w:hAnsi="Cambria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B012E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1AE6D2CE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81CF49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24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FA17F5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XXIV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75F62E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pentru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dezvoltarea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funcțiilor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cardiace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respiratorii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723D4B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Năvodul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Leapșa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– pe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ghemuite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A64662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45CD0947" w14:textId="77777777" w:rsidTr="007F5688">
        <w:trPr>
          <w:trHeight w:val="28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31DAF7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25.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A9FD10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XXV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5E25A8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desfășurate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în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diferite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anotimpuri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bCs/>
              </w:rPr>
              <w:t>în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aer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liber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D76584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Derdelușul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Cărăușii</w:t>
            </w:r>
            <w:proofErr w:type="spellEnd"/>
          </w:p>
          <w:p w14:paraId="775E375E" w14:textId="77777777" w:rsidR="00D241C4" w:rsidRPr="00D241C4" w:rsidRDefault="00D241C4" w:rsidP="007F5688">
            <w:pPr>
              <w:rPr>
                <w:rFonts w:ascii="Cambria" w:hAnsi="Cambria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7EF6C0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6760D6FE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E9C76D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26.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948A3F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XXVI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887112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desfășurate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în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diferite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anotimpuri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bCs/>
              </w:rPr>
              <w:t>în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aer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liber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66A5BE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Țintașii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iscusiți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Cursa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pe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numere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F13A92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 1</w:t>
            </w:r>
          </w:p>
        </w:tc>
      </w:tr>
      <w:tr w:rsidR="00D241C4" w:rsidRPr="00D241C4" w14:paraId="42DE9B7B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24B3F4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27.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185DC6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XXVII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D24F5F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constituite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spontan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bCs/>
              </w:rPr>
              <w:t>în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timpul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liber, </w:t>
            </w:r>
            <w:proofErr w:type="spellStart"/>
            <w:r w:rsidRPr="00D241C4">
              <w:rPr>
                <w:rFonts w:ascii="Cambria" w:hAnsi="Cambria"/>
                <w:bCs/>
              </w:rPr>
              <w:t>incluzând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întrecerea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între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grupuri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3BAC35" w14:textId="77777777" w:rsidR="00D241C4" w:rsidRPr="00D241C4" w:rsidRDefault="00D241C4" w:rsidP="007F5688">
            <w:pPr>
              <w:rPr>
                <w:rFonts w:ascii="Cambria" w:hAnsi="Cambria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Vânătorii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și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rațele</w:t>
            </w:r>
            <w:proofErr w:type="spellEnd"/>
          </w:p>
          <w:p w14:paraId="384A25AD" w14:textId="77777777" w:rsidR="00D241C4" w:rsidRPr="00D241C4" w:rsidRDefault="00D241C4" w:rsidP="007F5688">
            <w:pPr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i/>
                <w:iCs/>
              </w:rPr>
              <w:t>Ciobanul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își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apără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oile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942F13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262B9493" w14:textId="77777777" w:rsidTr="007F5688">
        <w:trPr>
          <w:trHeight w:val="1"/>
        </w:trPr>
        <w:tc>
          <w:tcPr>
            <w:tcW w:w="9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70FFA4A2" w14:textId="77777777" w:rsidR="00D241C4" w:rsidRPr="00D241C4" w:rsidRDefault="00D241C4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</w:rPr>
            </w:pPr>
          </w:p>
          <w:p w14:paraId="1A5BCAB9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</w:rPr>
            </w:pPr>
            <w:r w:rsidRPr="00D241C4">
              <w:rPr>
                <w:rFonts w:ascii="Cambria" w:hAnsi="Cambria" w:cs="Arial"/>
                <w:b/>
                <w:bCs/>
              </w:rPr>
              <w:t>MODULUL V</w:t>
            </w:r>
          </w:p>
          <w:p w14:paraId="4E7CD606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</w:p>
        </w:tc>
      </w:tr>
      <w:tr w:rsidR="00D241C4" w:rsidRPr="00D241C4" w14:paraId="6F0DF5A1" w14:textId="77777777" w:rsidTr="007F5688">
        <w:trPr>
          <w:trHeight w:val="28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EF908F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28.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89B0E4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XXVIII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53E6E2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constituite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spontan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bCs/>
              </w:rPr>
              <w:t>în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timpul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liber, </w:t>
            </w:r>
            <w:proofErr w:type="spellStart"/>
            <w:r w:rsidRPr="00D241C4">
              <w:rPr>
                <w:rFonts w:ascii="Cambria" w:hAnsi="Cambria"/>
                <w:bCs/>
              </w:rPr>
              <w:t>incluzând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întrecerea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între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grupuri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CD2D97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Mingea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la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căpitan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Între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două</w:t>
            </w:r>
            <w:proofErr w:type="spellEnd"/>
            <w:r w:rsidRPr="00D241C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i/>
                <w:iCs/>
              </w:rPr>
              <w:t>focuri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5ACA42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68573FBF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950F69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29.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7CF49A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XXIX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C0A065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pentru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timpul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liber </w:t>
            </w:r>
            <w:proofErr w:type="spellStart"/>
            <w:r w:rsidRPr="00D241C4">
              <w:rPr>
                <w:rFonts w:ascii="Cambria" w:hAnsi="Cambria"/>
                <w:bCs/>
              </w:rPr>
              <w:t>desfășurate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în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excursii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bCs/>
              </w:rPr>
              <w:t>tabere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bCs/>
              </w:rPr>
              <w:t>drumeții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62479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Batistuța</w:t>
            </w:r>
            <w:proofErr w:type="spellEnd"/>
          </w:p>
          <w:p w14:paraId="08421160" w14:textId="77777777" w:rsidR="00D241C4" w:rsidRPr="00D241C4" w:rsidRDefault="00D241C4" w:rsidP="007F5688">
            <w:pPr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 w:cs="Arial"/>
                <w:i/>
                <w:iCs/>
              </w:rPr>
              <w:t>Vânătorul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iscusit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A13410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451FAB5D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357ED7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30.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4FF2FD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XXX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29E1E5" w14:textId="77777777" w:rsidR="00D241C4" w:rsidRPr="00D241C4" w:rsidRDefault="00D241C4" w:rsidP="007F5688">
            <w:pPr>
              <w:pStyle w:val="Default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Jocuri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D241C4">
              <w:rPr>
                <w:rFonts w:ascii="Cambria" w:hAnsi="Cambria"/>
                <w:bCs/>
              </w:rPr>
              <w:t>mișcare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pentru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timpul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liber </w:t>
            </w:r>
            <w:proofErr w:type="spellStart"/>
            <w:r w:rsidRPr="00D241C4">
              <w:rPr>
                <w:rFonts w:ascii="Cambria" w:hAnsi="Cambria"/>
                <w:bCs/>
              </w:rPr>
              <w:t>desfășurate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în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excursii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bCs/>
              </w:rPr>
              <w:t>tabere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bCs/>
              </w:rPr>
              <w:t>drumeții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CC167D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Acul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cu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ața</w:t>
            </w:r>
            <w:proofErr w:type="spellEnd"/>
          </w:p>
          <w:p w14:paraId="24877C79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Salut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prietene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BEF73C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16E1C00B" w14:textId="77777777" w:rsidTr="007F5688">
        <w:trPr>
          <w:trHeight w:val="42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FDDE48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31.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4565A5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XXXI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593D97" w14:textId="77777777" w:rsidR="00D241C4" w:rsidRPr="00D241C4" w:rsidRDefault="00D241C4" w:rsidP="007F5688">
            <w:pPr>
              <w:pStyle w:val="Default"/>
              <w:jc w:val="both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Ofertele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școlilor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comunităților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locale de </w:t>
            </w:r>
            <w:proofErr w:type="spellStart"/>
            <w:r w:rsidRPr="00D241C4">
              <w:rPr>
                <w:rFonts w:ascii="Cambria" w:hAnsi="Cambria"/>
                <w:bCs/>
              </w:rPr>
              <w:t>practicare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gramStart"/>
            <w:r w:rsidRPr="00D241C4">
              <w:rPr>
                <w:rFonts w:ascii="Cambria" w:hAnsi="Cambria"/>
                <w:bCs/>
              </w:rPr>
              <w:t>a</w:t>
            </w:r>
            <w:proofErr w:type="gram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activităților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fizice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(</w:t>
            </w:r>
            <w:proofErr w:type="spellStart"/>
            <w:r w:rsidRPr="00D241C4">
              <w:rPr>
                <w:rFonts w:ascii="Cambria" w:hAnsi="Cambria"/>
                <w:bCs/>
              </w:rPr>
              <w:t>concursuri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școlare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– </w:t>
            </w:r>
            <w:proofErr w:type="spellStart"/>
            <w:r w:rsidRPr="00D241C4">
              <w:rPr>
                <w:rFonts w:ascii="Cambria" w:hAnsi="Cambria"/>
                <w:bCs/>
              </w:rPr>
              <w:t>în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școală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bCs/>
              </w:rPr>
              <w:t>între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școli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; </w:t>
            </w:r>
            <w:proofErr w:type="spellStart"/>
            <w:r w:rsidRPr="00D241C4">
              <w:rPr>
                <w:rFonts w:ascii="Cambria" w:hAnsi="Cambria"/>
                <w:bCs/>
              </w:rPr>
              <w:t>centre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locale de </w:t>
            </w:r>
            <w:proofErr w:type="spellStart"/>
            <w:r w:rsidRPr="00D241C4">
              <w:rPr>
                <w:rFonts w:ascii="Cambria" w:hAnsi="Cambria"/>
                <w:bCs/>
              </w:rPr>
              <w:t>inițiere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în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diferite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sporturi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D241C4">
              <w:rPr>
                <w:rFonts w:ascii="Cambria" w:hAnsi="Cambria"/>
                <w:bCs/>
              </w:rPr>
              <w:t>serbări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sportive)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9C8ABE" w14:textId="77777777" w:rsidR="00D241C4" w:rsidRPr="00D241C4" w:rsidRDefault="00D241C4" w:rsidP="007F5688">
            <w:pPr>
              <w:rPr>
                <w:rFonts w:ascii="Cambria" w:hAnsi="Cambria"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Calculatorul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838066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1A9CB70A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912A8E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32.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1A6B24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XXXII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8D311A" w14:textId="77777777" w:rsidR="00D241C4" w:rsidRPr="00D241C4" w:rsidRDefault="00D241C4" w:rsidP="007F5688">
            <w:pPr>
              <w:pStyle w:val="Default"/>
              <w:jc w:val="center"/>
              <w:rPr>
                <w:rFonts w:ascii="Cambria" w:hAnsi="Cambria"/>
              </w:rPr>
            </w:pPr>
            <w:proofErr w:type="spellStart"/>
            <w:r w:rsidRPr="00D241C4">
              <w:rPr>
                <w:rFonts w:ascii="Cambria" w:hAnsi="Cambria"/>
                <w:bCs/>
              </w:rPr>
              <w:t>Activități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241C4">
              <w:rPr>
                <w:rFonts w:ascii="Cambria" w:hAnsi="Cambria"/>
                <w:bCs/>
              </w:rPr>
              <w:t>turistice</w:t>
            </w:r>
            <w:proofErr w:type="spellEnd"/>
            <w:r w:rsidRPr="00D241C4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A17102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Mingea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pe pod</w:t>
            </w:r>
          </w:p>
          <w:p w14:paraId="7C794D43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proofErr w:type="spellStart"/>
            <w:r w:rsidRPr="00D241C4">
              <w:rPr>
                <w:rFonts w:ascii="Cambria" w:hAnsi="Cambria" w:cs="Arial"/>
                <w:i/>
                <w:iCs/>
              </w:rPr>
              <w:t>Unde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-s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doi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puterea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crește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960723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688C2C9E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26AEA3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33.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0658F1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XXXIII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8ED219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</w:rPr>
              <w:t>RECAPITULARE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1EB392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</w:p>
          <w:p w14:paraId="48DB9B24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proofErr w:type="spellStart"/>
            <w:r w:rsidRPr="00D241C4">
              <w:rPr>
                <w:rFonts w:ascii="Cambria" w:hAnsi="Cambria" w:cs="Arial"/>
                <w:i/>
                <w:iCs/>
              </w:rPr>
              <w:t>Coșulețul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cu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două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toarte</w:t>
            </w:r>
            <w:proofErr w:type="spellEnd"/>
          </w:p>
          <w:p w14:paraId="2BDB8946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proofErr w:type="spellStart"/>
            <w:r w:rsidRPr="00D241C4">
              <w:rPr>
                <w:rFonts w:ascii="Cambria" w:hAnsi="Cambria" w:cs="Arial"/>
                <w:i/>
                <w:iCs/>
              </w:rPr>
              <w:t>Mingea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prin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tunel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(variant)</w:t>
            </w:r>
          </w:p>
          <w:p w14:paraId="202E0A10" w14:textId="77777777" w:rsidR="00D241C4" w:rsidRPr="00D241C4" w:rsidRDefault="00D241C4" w:rsidP="007F5688">
            <w:pPr>
              <w:rPr>
                <w:rFonts w:ascii="Cambria" w:hAnsi="Cambria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44D42B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  <w:tr w:rsidR="00D241C4" w:rsidRPr="00D241C4" w14:paraId="037F02D9" w14:textId="77777777" w:rsidTr="007F568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988FAC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34.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CCB75D" w14:textId="77777777" w:rsidR="00D241C4" w:rsidRPr="00D241C4" w:rsidRDefault="00D241C4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</w:rPr>
            </w:pPr>
            <w:r w:rsidRPr="00D241C4">
              <w:rPr>
                <w:rFonts w:ascii="Cambria" w:hAnsi="Cambria" w:cs="Arial"/>
                <w:b/>
                <w:bCs/>
              </w:rPr>
              <w:t>XXXIV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A34A9F" w14:textId="77777777" w:rsidR="00D241C4" w:rsidRPr="00D241C4" w:rsidRDefault="00D241C4" w:rsidP="007F5688">
            <w:pPr>
              <w:tabs>
                <w:tab w:val="right" w:pos="21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</w:rPr>
            </w:pPr>
            <w:r w:rsidRPr="00D241C4">
              <w:rPr>
                <w:rFonts w:ascii="Cambria" w:hAnsi="Cambria" w:cs="Arial"/>
              </w:rPr>
              <w:t>EVALUARE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727574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r w:rsidRPr="00D241C4">
              <w:rPr>
                <w:rFonts w:ascii="Cambria" w:hAnsi="Cambria" w:cs="Arial"/>
                <w:i/>
                <w:iCs/>
              </w:rPr>
              <w:t xml:space="preserve">JOC: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Crabii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și</w:t>
            </w:r>
            <w:proofErr w:type="spellEnd"/>
            <w:r w:rsidRPr="00D241C4">
              <w:rPr>
                <w:rFonts w:ascii="Cambria" w:hAnsi="Cambria" w:cs="Arial"/>
                <w:i/>
                <w:iCs/>
              </w:rPr>
              <w:t xml:space="preserve"> </w:t>
            </w:r>
            <w:proofErr w:type="spellStart"/>
            <w:r w:rsidRPr="00D241C4">
              <w:rPr>
                <w:rFonts w:ascii="Cambria" w:hAnsi="Cambria" w:cs="Arial"/>
                <w:i/>
                <w:iCs/>
              </w:rPr>
              <w:t>creveții</w:t>
            </w:r>
            <w:proofErr w:type="spellEnd"/>
          </w:p>
          <w:p w14:paraId="2810A5C1" w14:textId="77777777" w:rsidR="00D241C4" w:rsidRPr="00D241C4" w:rsidRDefault="00D241C4" w:rsidP="007F5688">
            <w:pPr>
              <w:rPr>
                <w:rFonts w:ascii="Cambria" w:hAnsi="Cambria" w:cs="Arial"/>
                <w:i/>
                <w:iCs/>
              </w:rPr>
            </w:pPr>
            <w:proofErr w:type="spellStart"/>
            <w:r w:rsidRPr="00D241C4">
              <w:rPr>
                <w:rFonts w:ascii="Cambria" w:hAnsi="Cambria" w:cs="Arial"/>
                <w:i/>
                <w:iCs/>
              </w:rPr>
              <w:t>Îndemânaticii</w:t>
            </w:r>
            <w:proofErr w:type="spellEnd"/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B3A2F3" w14:textId="77777777" w:rsidR="00D241C4" w:rsidRPr="00D241C4" w:rsidRDefault="00D241C4" w:rsidP="007F5688">
            <w:pPr>
              <w:rPr>
                <w:rFonts w:ascii="Cambria" w:hAnsi="Cambria" w:cs="Arial"/>
                <w:b/>
              </w:rPr>
            </w:pPr>
            <w:r w:rsidRPr="00D241C4">
              <w:rPr>
                <w:rFonts w:ascii="Cambria" w:hAnsi="Cambria" w:cs="Arial"/>
                <w:b/>
              </w:rPr>
              <w:t xml:space="preserve">   1</w:t>
            </w:r>
          </w:p>
        </w:tc>
      </w:tr>
    </w:tbl>
    <w:p w14:paraId="616C3AE4" w14:textId="77777777" w:rsidR="00C347C0" w:rsidRPr="00D241C4" w:rsidRDefault="00C347C0">
      <w:pPr>
        <w:rPr>
          <w:rFonts w:ascii="Cambria" w:hAnsi="Cambria"/>
        </w:rPr>
      </w:pPr>
    </w:p>
    <w:sectPr w:rsidR="00C347C0" w:rsidRPr="00D241C4" w:rsidSect="00DC6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60"/>
    <w:rsid w:val="001C2560"/>
    <w:rsid w:val="009911A7"/>
    <w:rsid w:val="00C347C0"/>
    <w:rsid w:val="00D241C4"/>
    <w:rsid w:val="00DC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CE5A5"/>
  <w15:chartTrackingRefBased/>
  <w15:docId w15:val="{C3F12205-7116-4240-8314-7F765187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1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41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cp:lastPrinted>2024-01-29T17:28:00Z</cp:lastPrinted>
  <dcterms:created xsi:type="dcterms:W3CDTF">2024-01-29T17:26:00Z</dcterms:created>
  <dcterms:modified xsi:type="dcterms:W3CDTF">2024-01-29T17:28:00Z</dcterms:modified>
</cp:coreProperties>
</file>