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13A2A" w14:textId="7AB5A1CA" w:rsidR="00277A05" w:rsidRPr="00277A05" w:rsidRDefault="00831572" w:rsidP="00277A05">
      <w:pPr>
        <w:rPr>
          <w:b/>
          <w:bCs/>
        </w:rPr>
      </w:pPr>
      <w:r>
        <w:rPr>
          <w:b/>
          <w:bCs/>
          <w:lang w:val="ro-RO"/>
        </w:rPr>
        <w:t xml:space="preserve">                                                      </w:t>
      </w:r>
      <w:r w:rsidR="00277A05" w:rsidRPr="00277A05">
        <w:rPr>
          <w:b/>
          <w:bCs/>
        </w:rPr>
        <w:t>„Familia Perlmutter” de Panait Istrati</w:t>
      </w:r>
    </w:p>
    <w:p w14:paraId="7071264F" w14:textId="77777777" w:rsidR="00277A05" w:rsidRPr="00277A05" w:rsidRDefault="00277A05" w:rsidP="00277A05">
      <w:r w:rsidRPr="00277A05">
        <w:t xml:space="preserve">Romanul </w:t>
      </w:r>
      <w:r w:rsidRPr="00277A05">
        <w:rPr>
          <w:i/>
          <w:iCs/>
        </w:rPr>
        <w:t>Familia Perlmutter</w:t>
      </w:r>
      <w:r w:rsidRPr="00277A05">
        <w:t xml:space="preserve"> redă cu sensibilitate și realism destinul unei familii evreiești modeste din Constanța, surprinsă între tradiție, sărăcie, credință și dorul de copii. Este una dintre acele povești în care Panait Istrati transformă viețile simple și încercate ale oamenilor din Balcani într-o meditație universală asupra condiției umane.</w:t>
      </w:r>
    </w:p>
    <w:p w14:paraId="3FD7A8B9" w14:textId="77777777" w:rsidR="00277A05" w:rsidRPr="00277A05" w:rsidRDefault="00277A05" w:rsidP="00277A05">
      <w:r w:rsidRPr="00277A05">
        <w:t xml:space="preserve">În centrul cărții se află bătrânii </w:t>
      </w:r>
      <w:r w:rsidRPr="00277A05">
        <w:rPr>
          <w:b/>
          <w:bCs/>
        </w:rPr>
        <w:t>Avrum și Rifca Perlmutter</w:t>
      </w:r>
      <w:r w:rsidRPr="00277A05">
        <w:t xml:space="preserve">, croitorul sărac și soția lui, care își duc bătrânețea într-o mahala evreiască, sprijiniți doar de fiica lor cea mică, Hanăle. Ceilalți copii au plecat în lume și nu mai dau niciun semn de viață, lăsându-și părinții pradă uitării. Singura lor speranță rămâne </w:t>
      </w:r>
      <w:r w:rsidRPr="00277A05">
        <w:rPr>
          <w:b/>
          <w:bCs/>
        </w:rPr>
        <w:t>Isaac</w:t>
      </w:r>
      <w:r w:rsidRPr="00277A05">
        <w:t>, fiul plecat în Egipt, care le trimite scrisori din ce în ce mai rare și mai tulburi. Din vorbele altora și din fragmentele de scrisori, se conturează imaginea unui destin ratat: Isaac, odinioară mândria părinților, a alunecat spre băutură și o viață dezordonată.</w:t>
      </w:r>
    </w:p>
    <w:p w14:paraId="4F709D25" w14:textId="77777777" w:rsidR="00277A05" w:rsidRPr="00277A05" w:rsidRDefault="00277A05" w:rsidP="00277A05">
      <w:r w:rsidRPr="00277A05">
        <w:t>Totuși, Avrum și Rifca continuă să-l privească drept copilul cel bun, pregătindu-i pachete cu mâncare și haine, și rugându-se să revină pe calea cea dreaptă. Această credință a lor în fiul rătăcitor devine simbolul dragostei necondiționate a părinților, chiar și atunci când sunt dezamăgiți sau trădați.</w:t>
      </w:r>
    </w:p>
    <w:p w14:paraId="2E496969" w14:textId="77777777" w:rsidR="00277A05" w:rsidRPr="00277A05" w:rsidRDefault="00277A05" w:rsidP="00277A05">
      <w:r w:rsidRPr="00277A05">
        <w:t xml:space="preserve">În jurul lor gravitează și alte personaje, precum </w:t>
      </w:r>
      <w:r w:rsidRPr="00277A05">
        <w:rPr>
          <w:b/>
          <w:bCs/>
        </w:rPr>
        <w:t>reb Zalman</w:t>
      </w:r>
      <w:r w:rsidRPr="00277A05">
        <w:t xml:space="preserve">, bătrânul rabin care aduce mângâiere prin credință, și </w:t>
      </w:r>
      <w:r w:rsidRPr="00277A05">
        <w:rPr>
          <w:b/>
          <w:bCs/>
        </w:rPr>
        <w:t>Sotir</w:t>
      </w:r>
      <w:r w:rsidRPr="00277A05">
        <w:t>, cambuzier pe vaporul „Dacia”, cel care le povestește noutăți despre Isaac și participă la discuțiile lor. Întâlnirile cu acești oameni se transformă adesea în adevărate lecții de viață, unde se discută despre rostul existenței, despre destin, despre iertare și despre răbdare.</w:t>
      </w:r>
    </w:p>
    <w:p w14:paraId="515DBA3C" w14:textId="77777777" w:rsidR="00277A05" w:rsidRPr="00277A05" w:rsidRDefault="00277A05" w:rsidP="00277A05">
      <w:r w:rsidRPr="00277A05">
        <w:t xml:space="preserve">Un element important al cărții îl constituie </w:t>
      </w:r>
      <w:r w:rsidRPr="00277A05">
        <w:rPr>
          <w:b/>
          <w:bCs/>
        </w:rPr>
        <w:t>rememorările lui Avrum</w:t>
      </w:r>
      <w:r w:rsidRPr="00277A05">
        <w:t>, care povestește despre copilăria lui la Botoșani, despre anii de ucenicie, despre încercările repetate de a-și clădi o viață mai bună și despre falimentele și umilințele trăite. Toate acestea sunt relatate cu o combinație de umor amar și resemnare, conturând imaginea unui om dârz, care, în ciuda tuturor loviturilor vieții, nu și-a pierdut speranța.</w:t>
      </w:r>
    </w:p>
    <w:p w14:paraId="13BE6884" w14:textId="77777777" w:rsidR="00277A05" w:rsidRPr="00277A05" w:rsidRDefault="00277A05" w:rsidP="00277A05">
      <w:r w:rsidRPr="00277A05">
        <w:t xml:space="preserve">Pe fundalul acestor destine se profilează </w:t>
      </w:r>
      <w:r w:rsidRPr="00277A05">
        <w:rPr>
          <w:b/>
          <w:bCs/>
        </w:rPr>
        <w:t>lumea cosmopolită a portului Constanța</w:t>
      </w:r>
      <w:r w:rsidRPr="00277A05">
        <w:t>, unde conviețuiesc negustori, marinari, muncitori, evrei, greci, turci și români. Atmosfera este vie, plină de culoare, dar și de contraste puternice între bogăție și sărăcie, între speranță și deznădejde.</w:t>
      </w:r>
    </w:p>
    <w:p w14:paraId="0ABC45D5" w14:textId="77777777" w:rsidR="00277A05" w:rsidRPr="00277A05" w:rsidRDefault="00277A05" w:rsidP="00277A05">
      <w:r w:rsidRPr="00277A05">
        <w:t xml:space="preserve">Astfel, romanul nu este doar povestea unei familii sărace, ci o </w:t>
      </w:r>
      <w:r w:rsidRPr="00277A05">
        <w:rPr>
          <w:b/>
          <w:bCs/>
        </w:rPr>
        <w:t>alegorie a fragilității vieții și a demnității umane</w:t>
      </w:r>
      <w:r w:rsidRPr="00277A05">
        <w:t>. Avrum și Rifca Perlmutter devin simboluri ale părinților care nu renunță la iubirea pentru copii, chiar atunci când aceștia se pierd.</w:t>
      </w:r>
    </w:p>
    <w:p w14:paraId="4FF60D35" w14:textId="77777777" w:rsidR="00831572" w:rsidRDefault="00831572" w:rsidP="00277A05"/>
    <w:p w14:paraId="2CF64275" w14:textId="77777777" w:rsidR="00831572" w:rsidRDefault="00277A05" w:rsidP="00277A05">
      <w:pPr>
        <w:rPr>
          <w:b/>
          <w:bCs/>
        </w:rPr>
      </w:pPr>
      <w:r w:rsidRPr="00277A05">
        <w:rPr>
          <w:b/>
          <w:bCs/>
        </w:rPr>
        <w:t>Mesaj:</w:t>
      </w:r>
    </w:p>
    <w:p w14:paraId="6F1085FE" w14:textId="77777777" w:rsidR="00831572" w:rsidRDefault="00831572" w:rsidP="00277A05">
      <w:r w:rsidRPr="00277A05">
        <w:rPr>
          <w:i/>
          <w:iCs/>
        </w:rPr>
        <w:t>Familia Perlmutter</w:t>
      </w:r>
      <w:r w:rsidRPr="00277A05">
        <w:t xml:space="preserve"> prezintă drama unor părinți evrei care își trăiesc bătrânețea în sărăcie și uitare, dar care își păstrează speranța și iubirea necondiționată pentru fiul rătăcitor.</w:t>
      </w:r>
    </w:p>
    <w:p w14:paraId="45BC8350" w14:textId="50873BDE" w:rsidR="00277A05" w:rsidRPr="00277A05" w:rsidRDefault="00277A05" w:rsidP="00277A05">
      <w:r w:rsidRPr="00277A05">
        <w:br/>
        <w:t xml:space="preserve">Panait Istrati transmite că în fața suferinței și a trădării, singurele forțe care dau sens vieții sunt </w:t>
      </w:r>
      <w:r w:rsidRPr="00277A05">
        <w:rPr>
          <w:b/>
          <w:bCs/>
        </w:rPr>
        <w:t>credința, prietenia și dragostea părintească</w:t>
      </w:r>
      <w:r w:rsidRPr="00277A05">
        <w:t>. Povestea devine o meditație asupra condiției umane și asupra demnității cu care oamenii simpli înfruntă nenorocirile.</w:t>
      </w:r>
    </w:p>
    <w:p w14:paraId="4CF219E4"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A2"/>
    <w:rsid w:val="00277A05"/>
    <w:rsid w:val="00831572"/>
    <w:rsid w:val="00913256"/>
    <w:rsid w:val="00CB352D"/>
    <w:rsid w:val="00D742A2"/>
    <w:rsid w:val="00E51F71"/>
    <w:rsid w:val="00EF09D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0087C"/>
  <w15:chartTrackingRefBased/>
  <w15:docId w15:val="{8D12A061-722B-4985-8575-E0B0256FA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42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42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42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42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42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42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2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2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2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2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42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42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42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42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42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2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2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2A2"/>
    <w:rPr>
      <w:rFonts w:eastAsiaTheme="majorEastAsia" w:cstheme="majorBidi"/>
      <w:color w:val="272727" w:themeColor="text1" w:themeTint="D8"/>
    </w:rPr>
  </w:style>
  <w:style w:type="paragraph" w:styleId="Title">
    <w:name w:val="Title"/>
    <w:basedOn w:val="Normal"/>
    <w:next w:val="Normal"/>
    <w:link w:val="TitleChar"/>
    <w:uiPriority w:val="10"/>
    <w:qFormat/>
    <w:rsid w:val="00D742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2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2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2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2A2"/>
    <w:pPr>
      <w:spacing w:before="160"/>
      <w:jc w:val="center"/>
    </w:pPr>
    <w:rPr>
      <w:i/>
      <w:iCs/>
      <w:color w:val="404040" w:themeColor="text1" w:themeTint="BF"/>
    </w:rPr>
  </w:style>
  <w:style w:type="character" w:customStyle="1" w:styleId="QuoteChar">
    <w:name w:val="Quote Char"/>
    <w:basedOn w:val="DefaultParagraphFont"/>
    <w:link w:val="Quote"/>
    <w:uiPriority w:val="29"/>
    <w:rsid w:val="00D742A2"/>
    <w:rPr>
      <w:i/>
      <w:iCs/>
      <w:color w:val="404040" w:themeColor="text1" w:themeTint="BF"/>
    </w:rPr>
  </w:style>
  <w:style w:type="paragraph" w:styleId="ListParagraph">
    <w:name w:val="List Paragraph"/>
    <w:basedOn w:val="Normal"/>
    <w:uiPriority w:val="34"/>
    <w:qFormat/>
    <w:rsid w:val="00D742A2"/>
    <w:pPr>
      <w:ind w:left="720"/>
      <w:contextualSpacing/>
    </w:pPr>
  </w:style>
  <w:style w:type="character" w:styleId="IntenseEmphasis">
    <w:name w:val="Intense Emphasis"/>
    <w:basedOn w:val="DefaultParagraphFont"/>
    <w:uiPriority w:val="21"/>
    <w:qFormat/>
    <w:rsid w:val="00D742A2"/>
    <w:rPr>
      <w:i/>
      <w:iCs/>
      <w:color w:val="2F5496" w:themeColor="accent1" w:themeShade="BF"/>
    </w:rPr>
  </w:style>
  <w:style w:type="paragraph" w:styleId="IntenseQuote">
    <w:name w:val="Intense Quote"/>
    <w:basedOn w:val="Normal"/>
    <w:next w:val="Normal"/>
    <w:link w:val="IntenseQuoteChar"/>
    <w:uiPriority w:val="30"/>
    <w:qFormat/>
    <w:rsid w:val="00D742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42A2"/>
    <w:rPr>
      <w:i/>
      <w:iCs/>
      <w:color w:val="2F5496" w:themeColor="accent1" w:themeShade="BF"/>
    </w:rPr>
  </w:style>
  <w:style w:type="character" w:styleId="IntenseReference">
    <w:name w:val="Intense Reference"/>
    <w:basedOn w:val="DefaultParagraphFont"/>
    <w:uiPriority w:val="32"/>
    <w:qFormat/>
    <w:rsid w:val="00D742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2685</Characters>
  <Application>Microsoft Office Word</Application>
  <DocSecurity>0</DocSecurity>
  <Lines>22</Lines>
  <Paragraphs>6</Paragraphs>
  <ScaleCrop>false</ScaleCrop>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2025-08-28T13:08:00Z</dcterms:created>
  <dcterms:modified xsi:type="dcterms:W3CDTF">2025-08-31T15:30:00Z</dcterms:modified>
</cp:coreProperties>
</file>