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1FF69" w14:textId="25E14FC3" w:rsidR="00BC7642" w:rsidRPr="00BC7642" w:rsidRDefault="008D6476" w:rsidP="00BC7642">
      <w:pPr>
        <w:rPr>
          <w:b/>
          <w:bCs/>
        </w:rPr>
      </w:pPr>
      <w:r>
        <w:rPr>
          <w:b/>
          <w:bCs/>
          <w:lang w:val="ro-RO"/>
        </w:rPr>
        <w:t xml:space="preserve">                                             </w:t>
      </w:r>
      <w:r w:rsidR="00BC7642" w:rsidRPr="00BC7642">
        <w:rPr>
          <w:b/>
          <w:bCs/>
        </w:rPr>
        <w:t>„Întâlnirea din pământuri” de Marin Preda</w:t>
      </w:r>
    </w:p>
    <w:p w14:paraId="798022CD" w14:textId="77777777" w:rsidR="00BC7642" w:rsidRPr="00BC7642" w:rsidRDefault="00BC7642" w:rsidP="00BC7642">
      <w:r w:rsidRPr="00BC7642">
        <w:t xml:space="preserve">Volumul </w:t>
      </w:r>
      <w:r w:rsidRPr="00BC7642">
        <w:rPr>
          <w:i/>
          <w:iCs/>
        </w:rPr>
        <w:t>Întâlnirea din pământuri</w:t>
      </w:r>
      <w:r w:rsidRPr="00BC7642">
        <w:t xml:space="preserve"> (1948) marchează debutul literar al lui Marin Preda și cuprinde o serie de nuvele în care autorul surprinde cu realism și forță psihologică </w:t>
      </w:r>
      <w:r w:rsidRPr="00BC7642">
        <w:rPr>
          <w:b/>
          <w:bCs/>
        </w:rPr>
        <w:t>viața satului românesc</w:t>
      </w:r>
      <w:r w:rsidRPr="00BC7642">
        <w:t xml:space="preserve"> de după al Doilea Război Mondial. Cartea a fost primită drept un moment de cotitură în literatura postbelică, prin modul autentic în care Preda reconstituie lumea rurală, limbajul specific și conflictele psihologice.</w:t>
      </w:r>
    </w:p>
    <w:p w14:paraId="43C41380" w14:textId="77777777" w:rsidR="00BC7642" w:rsidRPr="00BC7642" w:rsidRDefault="00BC7642" w:rsidP="00BC7642">
      <w:r w:rsidRPr="00BC7642">
        <w:t xml:space="preserve">Nuvelele din volum aduc în prim-plan </w:t>
      </w:r>
      <w:r w:rsidRPr="00BC7642">
        <w:rPr>
          <w:b/>
          <w:bCs/>
        </w:rPr>
        <w:t>destine individuale frânte</w:t>
      </w:r>
      <w:r w:rsidRPr="00BC7642">
        <w:t xml:space="preserve">, </w:t>
      </w:r>
      <w:r w:rsidRPr="00BC7642">
        <w:rPr>
          <w:b/>
          <w:bCs/>
        </w:rPr>
        <w:t>confruntări violente</w:t>
      </w:r>
      <w:r w:rsidRPr="00BC7642">
        <w:t xml:space="preserve"> și </w:t>
      </w:r>
      <w:r w:rsidRPr="00BC7642">
        <w:rPr>
          <w:b/>
          <w:bCs/>
        </w:rPr>
        <w:t>drame existențiale</w:t>
      </w:r>
      <w:r w:rsidRPr="00BC7642">
        <w:t>. Lumea satului este prezentată nu ca un spațiu idilic, ci ca un loc dominat de tensiuni, instincte, sărăcie și zbateri sufletești.</w:t>
      </w:r>
    </w:p>
    <w:p w14:paraId="542CE73F" w14:textId="77777777" w:rsidR="00BC7642" w:rsidRPr="00BC7642" w:rsidRDefault="00BC7642" w:rsidP="00BC7642">
      <w:pPr>
        <w:numPr>
          <w:ilvl w:val="0"/>
          <w:numId w:val="1"/>
        </w:numPr>
      </w:pPr>
      <w:r w:rsidRPr="00BC7642">
        <w:t xml:space="preserve">În nuvela care dă titlul volumului, </w:t>
      </w:r>
      <w:r w:rsidRPr="00BC7642">
        <w:rPr>
          <w:i/>
          <w:iCs/>
        </w:rPr>
        <w:t>Întâlnirea din pământuri</w:t>
      </w:r>
      <w:r w:rsidRPr="00BC7642">
        <w:t>, conflictul pornește de la dragostea pentru aceeași fată, Drina. Rivalitatea dintre Dugu și Achim se transformă într-o confruntare violentă, care pune în lumină instinctele primare, orgoliul și impulsurile vitale ale tinereții. Povestea devine o metaforă a destinului omului prins între iubire și violență.</w:t>
      </w:r>
    </w:p>
    <w:p w14:paraId="59B03C3E" w14:textId="77777777" w:rsidR="00BC7642" w:rsidRPr="00BC7642" w:rsidRDefault="00BC7642" w:rsidP="00BC7642">
      <w:pPr>
        <w:numPr>
          <w:ilvl w:val="0"/>
          <w:numId w:val="1"/>
        </w:numPr>
      </w:pPr>
      <w:r w:rsidRPr="00BC7642">
        <w:t xml:space="preserve">În </w:t>
      </w:r>
      <w:r w:rsidRPr="00BC7642">
        <w:rPr>
          <w:i/>
          <w:iCs/>
        </w:rPr>
        <w:t>O adunare liniștită</w:t>
      </w:r>
      <w:r w:rsidRPr="00BC7642">
        <w:t xml:space="preserve">, drama lui </w:t>
      </w:r>
      <w:r w:rsidRPr="00BC7642">
        <w:rPr>
          <w:b/>
          <w:bCs/>
        </w:rPr>
        <w:t>Ilie Resteu</w:t>
      </w:r>
      <w:r w:rsidRPr="00BC7642">
        <w:t xml:space="preserve"> este construită în jurul conflictului dintre individ și colectiv. Marginalizat și batjocorit de ceilalți săteni, Ilie izbucnește violent, scena transformându-se într-o parabolă a nedreptății și a răzbunării. Preda redă cu acuitate </w:t>
      </w:r>
      <w:r w:rsidRPr="00BC7642">
        <w:rPr>
          <w:b/>
          <w:bCs/>
        </w:rPr>
        <w:t>psihologia mulțimii</w:t>
      </w:r>
      <w:r w:rsidRPr="00BC7642">
        <w:t xml:space="preserve"> și modul în care comunitatea poate deveni opresivă și necruțătoare.</w:t>
      </w:r>
    </w:p>
    <w:p w14:paraId="590406FD" w14:textId="77777777" w:rsidR="00BC7642" w:rsidRPr="00BC7642" w:rsidRDefault="00BC7642" w:rsidP="00BC7642">
      <w:pPr>
        <w:numPr>
          <w:ilvl w:val="0"/>
          <w:numId w:val="1"/>
        </w:numPr>
      </w:pPr>
      <w:r w:rsidRPr="00BC7642">
        <w:t xml:space="preserve">Nuvela </w:t>
      </w:r>
      <w:r w:rsidRPr="00BC7642">
        <w:rPr>
          <w:i/>
          <w:iCs/>
        </w:rPr>
        <w:t>Calul</w:t>
      </w:r>
      <w:r w:rsidRPr="00BC7642">
        <w:t xml:space="preserve"> explorează, la rândul ei, relația dintre individ și ceilalți, pornind de la un conflict banal care escaladează și dezvăluie tensiunile mocnite ale vieții de sat.</w:t>
      </w:r>
    </w:p>
    <w:p w14:paraId="0A8D0A67" w14:textId="77777777" w:rsidR="00BC7642" w:rsidRPr="00BC7642" w:rsidRDefault="00BC7642" w:rsidP="00BC7642">
      <w:pPr>
        <w:numPr>
          <w:ilvl w:val="0"/>
          <w:numId w:val="1"/>
        </w:numPr>
      </w:pPr>
      <w:r w:rsidRPr="00BC7642">
        <w:t xml:space="preserve">În </w:t>
      </w:r>
      <w:r w:rsidRPr="00BC7642">
        <w:rPr>
          <w:i/>
          <w:iCs/>
        </w:rPr>
        <w:t>În ceață</w:t>
      </w:r>
      <w:r w:rsidRPr="00BC7642">
        <w:t xml:space="preserve"> și </w:t>
      </w:r>
      <w:r w:rsidRPr="00BC7642">
        <w:rPr>
          <w:i/>
          <w:iCs/>
        </w:rPr>
        <w:t>Colina</w:t>
      </w:r>
      <w:r w:rsidRPr="00BC7642">
        <w:t xml:space="preserve">, accentul cade pe </w:t>
      </w:r>
      <w:r w:rsidRPr="00BC7642">
        <w:rPr>
          <w:b/>
          <w:bCs/>
        </w:rPr>
        <w:t>neliniștea interioară, singurătate și înstrăinare</w:t>
      </w:r>
      <w:r w:rsidRPr="00BC7642">
        <w:t>. Personajele trăiesc un sentiment apăsător de neputință, pierdere și alienare, surprins cu o intensitate aproape existențialistă.</w:t>
      </w:r>
    </w:p>
    <w:p w14:paraId="5FD4D9DF" w14:textId="77777777" w:rsidR="00BC7642" w:rsidRPr="00BC7642" w:rsidRDefault="00BC7642" w:rsidP="00BC7642">
      <w:pPr>
        <w:numPr>
          <w:ilvl w:val="0"/>
          <w:numId w:val="1"/>
        </w:numPr>
      </w:pPr>
      <w:r w:rsidRPr="00BC7642">
        <w:t xml:space="preserve">Alte texte, precum </w:t>
      </w:r>
      <w:r w:rsidRPr="00BC7642">
        <w:rPr>
          <w:i/>
          <w:iCs/>
        </w:rPr>
        <w:t>Amiază de vară</w:t>
      </w:r>
      <w:r w:rsidRPr="00BC7642">
        <w:t>, surprind momente de viață aparent simple, dar încărcate de observații despre psihologia omului și despre atmosfera apăsătoare a satului românesc.</w:t>
      </w:r>
    </w:p>
    <w:p w14:paraId="03B732A8" w14:textId="77777777" w:rsidR="00BC7642" w:rsidRPr="00BC7642" w:rsidRDefault="00BC7642" w:rsidP="00BC7642">
      <w:r w:rsidRPr="00BC7642">
        <w:t xml:space="preserve">Un element definitoriu al volumului este </w:t>
      </w:r>
      <w:r w:rsidRPr="00BC7642">
        <w:rPr>
          <w:b/>
          <w:bCs/>
        </w:rPr>
        <w:t>atmosfera</w:t>
      </w:r>
      <w:r w:rsidRPr="00BC7642">
        <w:t>: satul apare ca un spațiu dominat de sărăcie, violență latentă și pasiuni mistuitoare. Prin dialoguri autentice, limbaj popular și descrieri vii, Preda reconstituie universul rural în care fiecare gest și fiecare conflict dezvăluie adevăruri universale despre om și condiția sa.</w:t>
      </w:r>
    </w:p>
    <w:p w14:paraId="261F0710" w14:textId="77777777" w:rsidR="00BC7642" w:rsidRPr="00BC7642" w:rsidRDefault="00BC7642" w:rsidP="00BC7642">
      <w:r w:rsidRPr="00BC7642">
        <w:t xml:space="preserve">Astfel, </w:t>
      </w:r>
      <w:r w:rsidRPr="00BC7642">
        <w:rPr>
          <w:i/>
          <w:iCs/>
        </w:rPr>
        <w:t>Întâlnirea din pământuri</w:t>
      </w:r>
      <w:r w:rsidRPr="00BC7642">
        <w:t xml:space="preserve"> nu este doar o colecție de nuvele rurale, ci o </w:t>
      </w:r>
      <w:r w:rsidRPr="00BC7642">
        <w:rPr>
          <w:b/>
          <w:bCs/>
        </w:rPr>
        <w:t>radiografie profundă a existenței</w:t>
      </w:r>
      <w:r w:rsidRPr="00BC7642">
        <w:t>, în care se regăsesc teme fundamentale: iubirea, moartea, violența, singurătatea, setea de dreptate și confruntarea cu destinul.</w:t>
      </w:r>
    </w:p>
    <w:p w14:paraId="2E61B343" w14:textId="77777777" w:rsidR="008D6476" w:rsidRDefault="008D6476" w:rsidP="00BC7642"/>
    <w:p w14:paraId="6D2822C6" w14:textId="77777777" w:rsidR="008D6476" w:rsidRDefault="00BC7642" w:rsidP="00BC7642">
      <w:pPr>
        <w:rPr>
          <w:b/>
          <w:bCs/>
        </w:rPr>
      </w:pPr>
      <w:r w:rsidRPr="00BC7642">
        <w:rPr>
          <w:b/>
          <w:bCs/>
        </w:rPr>
        <w:t>Mesaj:</w:t>
      </w:r>
    </w:p>
    <w:p w14:paraId="123BD080" w14:textId="77777777" w:rsidR="008D6476" w:rsidRDefault="008D6476" w:rsidP="00BC7642">
      <w:r w:rsidRPr="00BC7642">
        <w:t>Volumul surprinde prin nuvele realiste dramele satului românesc, unde oamenii se confruntă cu instincte, pasiuni și conflicte, iar comunitatea rurală devine scena unor tragedii existențiale.</w:t>
      </w:r>
    </w:p>
    <w:p w14:paraId="59A801C6" w14:textId="1BBA7487" w:rsidR="00E51F71" w:rsidRDefault="00BC7642">
      <w:r w:rsidRPr="00BC7642">
        <w:br/>
        <w:t>Marin Preda arată că lumea satului nu este una idilică, ci un spațiu al confruntării dure dintre individ și colectiv, dintre dorințe și constrângeri. Prin aceste nuvele, scriitorul demonstrează că omul simplu trăiește aceleași frământări și conflicte esențiale ca orice ființă umană, făcând din sat o oglindă a condiției universale a omului.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4632C"/>
    <w:multiLevelType w:val="multilevel"/>
    <w:tmpl w:val="ABC2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74"/>
    <w:rsid w:val="00587974"/>
    <w:rsid w:val="008D6476"/>
    <w:rsid w:val="00913256"/>
    <w:rsid w:val="00BC7642"/>
    <w:rsid w:val="00CA15CA"/>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A69ED"/>
  <w15:chartTrackingRefBased/>
  <w15:docId w15:val="{34A24C91-9A3F-4CB0-854C-19CB02C8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9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79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79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79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79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7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9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79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79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79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79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7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974"/>
    <w:rPr>
      <w:rFonts w:eastAsiaTheme="majorEastAsia" w:cstheme="majorBidi"/>
      <w:color w:val="272727" w:themeColor="text1" w:themeTint="D8"/>
    </w:rPr>
  </w:style>
  <w:style w:type="paragraph" w:styleId="Title">
    <w:name w:val="Title"/>
    <w:basedOn w:val="Normal"/>
    <w:next w:val="Normal"/>
    <w:link w:val="TitleChar"/>
    <w:uiPriority w:val="10"/>
    <w:qFormat/>
    <w:rsid w:val="00587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9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974"/>
    <w:pPr>
      <w:spacing w:before="160"/>
      <w:jc w:val="center"/>
    </w:pPr>
    <w:rPr>
      <w:i/>
      <w:iCs/>
      <w:color w:val="404040" w:themeColor="text1" w:themeTint="BF"/>
    </w:rPr>
  </w:style>
  <w:style w:type="character" w:customStyle="1" w:styleId="QuoteChar">
    <w:name w:val="Quote Char"/>
    <w:basedOn w:val="DefaultParagraphFont"/>
    <w:link w:val="Quote"/>
    <w:uiPriority w:val="29"/>
    <w:rsid w:val="00587974"/>
    <w:rPr>
      <w:i/>
      <w:iCs/>
      <w:color w:val="404040" w:themeColor="text1" w:themeTint="BF"/>
    </w:rPr>
  </w:style>
  <w:style w:type="paragraph" w:styleId="ListParagraph">
    <w:name w:val="List Paragraph"/>
    <w:basedOn w:val="Normal"/>
    <w:uiPriority w:val="34"/>
    <w:qFormat/>
    <w:rsid w:val="00587974"/>
    <w:pPr>
      <w:ind w:left="720"/>
      <w:contextualSpacing/>
    </w:pPr>
  </w:style>
  <w:style w:type="character" w:styleId="IntenseEmphasis">
    <w:name w:val="Intense Emphasis"/>
    <w:basedOn w:val="DefaultParagraphFont"/>
    <w:uiPriority w:val="21"/>
    <w:qFormat/>
    <w:rsid w:val="00587974"/>
    <w:rPr>
      <w:i/>
      <w:iCs/>
      <w:color w:val="2F5496" w:themeColor="accent1" w:themeShade="BF"/>
    </w:rPr>
  </w:style>
  <w:style w:type="paragraph" w:styleId="IntenseQuote">
    <w:name w:val="Intense Quote"/>
    <w:basedOn w:val="Normal"/>
    <w:next w:val="Normal"/>
    <w:link w:val="IntenseQuoteChar"/>
    <w:uiPriority w:val="30"/>
    <w:qFormat/>
    <w:rsid w:val="00587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7974"/>
    <w:rPr>
      <w:i/>
      <w:iCs/>
      <w:color w:val="2F5496" w:themeColor="accent1" w:themeShade="BF"/>
    </w:rPr>
  </w:style>
  <w:style w:type="character" w:styleId="IntenseReference">
    <w:name w:val="Intense Reference"/>
    <w:basedOn w:val="DefaultParagraphFont"/>
    <w:uiPriority w:val="32"/>
    <w:qFormat/>
    <w:rsid w:val="005879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2025-08-28T13:43:00Z</dcterms:created>
  <dcterms:modified xsi:type="dcterms:W3CDTF">2025-08-31T15:11:00Z</dcterms:modified>
</cp:coreProperties>
</file>