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7075" w14:textId="18333A68" w:rsidR="00741D5A" w:rsidRPr="00741D5A" w:rsidRDefault="007D08F2" w:rsidP="00741D5A">
      <w:pPr>
        <w:rPr>
          <w:b/>
          <w:bCs/>
        </w:rPr>
      </w:pPr>
      <w:r>
        <w:rPr>
          <w:b/>
          <w:bCs/>
          <w:lang w:val="ro-RO"/>
        </w:rPr>
        <w:t xml:space="preserve">                                         </w:t>
      </w:r>
      <w:r w:rsidR="00741D5A" w:rsidRPr="00741D5A">
        <w:rPr>
          <w:b/>
          <w:bCs/>
        </w:rPr>
        <w:t>Rezumat – „Baletul mecanic” de Cezar Petrescu</w:t>
      </w:r>
    </w:p>
    <w:p w14:paraId="273E0A07" w14:textId="77777777" w:rsidR="00741D5A" w:rsidRPr="00741D5A" w:rsidRDefault="00741D5A" w:rsidP="00741D5A">
      <w:r w:rsidRPr="00741D5A">
        <w:t xml:space="preserve">Nuvela </w:t>
      </w:r>
      <w:r w:rsidRPr="00741D5A">
        <w:rPr>
          <w:i/>
          <w:iCs/>
        </w:rPr>
        <w:t>„Baletul mecanic”</w:t>
      </w:r>
      <w:r w:rsidRPr="00741D5A">
        <w:t xml:space="preserve"> surprinde imaginea lumii moderne, dominate de industrializare, mașinării și ritmul grăbit al vieții urbane. Titlul este o metaforă care sugerează faptul că existența oamenilor se transformă într-un spectacol mecanic, lipsit de spontaneitate și umanitate, în care fiecare individ devine o simplă rotiță dintr-un mecanism social uriaș.</w:t>
      </w:r>
    </w:p>
    <w:p w14:paraId="12137A00" w14:textId="77777777" w:rsidR="00741D5A" w:rsidRPr="00741D5A" w:rsidRDefault="00741D5A" w:rsidP="00741D5A">
      <w:r w:rsidRPr="00741D5A">
        <w:t>Acțiunea are loc într-un mediu urban, unde fabricile, zgomotul și agitația dau tonul vieții de zi cu zi. Personajele nu mai au libertatea de altădată, ci își desfășoară existența după reguli impuse de muncă și de tehnologie. Mișcările lor sunt repetitive, monotone, lipsite de inițiativă, asemănătoare unui „balet mecanic” în care fiecare pas este previzibil și obligatoriu.</w:t>
      </w:r>
    </w:p>
    <w:p w14:paraId="103C021B" w14:textId="77777777" w:rsidR="00741D5A" w:rsidRPr="00741D5A" w:rsidRDefault="00741D5A" w:rsidP="00741D5A">
      <w:r w:rsidRPr="00741D5A">
        <w:t>Scriitorul insistă pe modul în care industrializarea și progresul material îi înstrăinează pe oameni de propriile trăiri. Oamenii nu mai comunică autentic, ci trăiesc într-o rutină rece, guvernată de zgomotul mașinilor și de ritmul impersonal al producției. În spatele dezvoltării economice se ascunde o dramă: pierderea individualității, a libertății interioare și a valorilor spirituale.</w:t>
      </w:r>
    </w:p>
    <w:p w14:paraId="692990CF" w14:textId="77777777" w:rsidR="00741D5A" w:rsidRPr="00741D5A" w:rsidRDefault="00741D5A" w:rsidP="00741D5A">
      <w:r w:rsidRPr="00741D5A">
        <w:t>„Baletul mecanic” are, astfel, o valoare alegorică și critică. Viața urbană, redusă la mecanism și utilitate, dezumanizează omul, îl face prizonier al tehnicii și al progresului material. Tot ceea ce ține de sensibilitate, artă, natură și suflet este înăbușit de dominația mașinilor.</w:t>
      </w:r>
    </w:p>
    <w:p w14:paraId="7AA54E94" w14:textId="77777777" w:rsidR="00741D5A" w:rsidRPr="00741D5A" w:rsidRDefault="00741D5A" w:rsidP="00741D5A">
      <w:r w:rsidRPr="00741D5A">
        <w:t>Finalul nu oferă speranță, ci accentuează caracterul tragic al acestei lumi: oamenii rămân captivi într-o rutină fără ieșire, iar „baletul mecanic” continuă la nesfârșit, ilustrând alienarea ireversibilă a individului.</w:t>
      </w:r>
    </w:p>
    <w:p w14:paraId="00D28777" w14:textId="77777777" w:rsidR="007D08F2" w:rsidRDefault="00741D5A" w:rsidP="00741D5A">
      <w:pPr>
        <w:rPr>
          <w:b/>
          <w:bCs/>
        </w:rPr>
      </w:pPr>
      <w:r w:rsidRPr="00741D5A">
        <w:rPr>
          <w:b/>
          <w:bCs/>
        </w:rPr>
        <w:t>Mesaj</w:t>
      </w:r>
      <w:r w:rsidR="007D08F2">
        <w:rPr>
          <w:b/>
          <w:bCs/>
          <w:lang w:val="ro-RO"/>
        </w:rPr>
        <w:t>ul textului</w:t>
      </w:r>
      <w:r w:rsidRPr="00741D5A">
        <w:rPr>
          <w:b/>
          <w:bCs/>
        </w:rPr>
        <w:t>:</w:t>
      </w:r>
    </w:p>
    <w:p w14:paraId="71E7BC07" w14:textId="27A387B8" w:rsidR="00741D5A" w:rsidRPr="00741D5A" w:rsidRDefault="007D08F2" w:rsidP="00741D5A">
      <w:r w:rsidRPr="00741D5A">
        <w:t>Viața modernă, dominată de mașini și de industrializare, reduce omul la o existență repetitivă și impersonală, golită de libertate și de sens.</w:t>
      </w:r>
      <w:r w:rsidR="00741D5A" w:rsidRPr="00741D5A">
        <w:br/>
        <w:t xml:space="preserve">Cezar Petrescu avertizează că progresul tehnic și material, dacă nu este dublat de valori morale și spirituale, conduce la dezumanizare. </w:t>
      </w:r>
      <w:r w:rsidR="00741D5A" w:rsidRPr="00741D5A">
        <w:rPr>
          <w:i/>
          <w:iCs/>
        </w:rPr>
        <w:t>„Baletul mecanic”</w:t>
      </w:r>
      <w:r w:rsidR="00741D5A" w:rsidRPr="00741D5A">
        <w:t xml:space="preserve"> este o critică a lumii moderne și un apel la redescoperirea autenticității și a umanului în fața industrializării.</w:t>
      </w:r>
    </w:p>
    <w:p w14:paraId="304B493E"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40"/>
    <w:rsid w:val="00442F40"/>
    <w:rsid w:val="00741D5A"/>
    <w:rsid w:val="007D08F2"/>
    <w:rsid w:val="00913256"/>
    <w:rsid w:val="00C55B2C"/>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8963"/>
  <w15:chartTrackingRefBased/>
  <w15:docId w15:val="{998656E8-67ED-4D63-AD15-85CE6C9D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F40"/>
    <w:rPr>
      <w:rFonts w:eastAsiaTheme="majorEastAsia" w:cstheme="majorBidi"/>
      <w:color w:val="272727" w:themeColor="text1" w:themeTint="D8"/>
    </w:rPr>
  </w:style>
  <w:style w:type="paragraph" w:styleId="Title">
    <w:name w:val="Title"/>
    <w:basedOn w:val="Normal"/>
    <w:next w:val="Normal"/>
    <w:link w:val="TitleChar"/>
    <w:uiPriority w:val="10"/>
    <w:qFormat/>
    <w:rsid w:val="00442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F40"/>
    <w:pPr>
      <w:spacing w:before="160"/>
      <w:jc w:val="center"/>
    </w:pPr>
    <w:rPr>
      <w:i/>
      <w:iCs/>
      <w:color w:val="404040" w:themeColor="text1" w:themeTint="BF"/>
    </w:rPr>
  </w:style>
  <w:style w:type="character" w:customStyle="1" w:styleId="QuoteChar">
    <w:name w:val="Quote Char"/>
    <w:basedOn w:val="DefaultParagraphFont"/>
    <w:link w:val="Quote"/>
    <w:uiPriority w:val="29"/>
    <w:rsid w:val="00442F40"/>
    <w:rPr>
      <w:i/>
      <w:iCs/>
      <w:color w:val="404040" w:themeColor="text1" w:themeTint="BF"/>
    </w:rPr>
  </w:style>
  <w:style w:type="paragraph" w:styleId="ListParagraph">
    <w:name w:val="List Paragraph"/>
    <w:basedOn w:val="Normal"/>
    <w:uiPriority w:val="34"/>
    <w:qFormat/>
    <w:rsid w:val="00442F40"/>
    <w:pPr>
      <w:ind w:left="720"/>
      <w:contextualSpacing/>
    </w:pPr>
  </w:style>
  <w:style w:type="character" w:styleId="IntenseEmphasis">
    <w:name w:val="Intense Emphasis"/>
    <w:basedOn w:val="DefaultParagraphFont"/>
    <w:uiPriority w:val="21"/>
    <w:qFormat/>
    <w:rsid w:val="00442F40"/>
    <w:rPr>
      <w:i/>
      <w:iCs/>
      <w:color w:val="2F5496" w:themeColor="accent1" w:themeShade="BF"/>
    </w:rPr>
  </w:style>
  <w:style w:type="paragraph" w:styleId="IntenseQuote">
    <w:name w:val="Intense Quote"/>
    <w:basedOn w:val="Normal"/>
    <w:next w:val="Normal"/>
    <w:link w:val="IntenseQuoteChar"/>
    <w:uiPriority w:val="30"/>
    <w:qFormat/>
    <w:rsid w:val="00442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F40"/>
    <w:rPr>
      <w:i/>
      <w:iCs/>
      <w:color w:val="2F5496" w:themeColor="accent1" w:themeShade="BF"/>
    </w:rPr>
  </w:style>
  <w:style w:type="character" w:styleId="IntenseReference">
    <w:name w:val="Intense Reference"/>
    <w:basedOn w:val="DefaultParagraphFont"/>
    <w:uiPriority w:val="32"/>
    <w:qFormat/>
    <w:rsid w:val="00442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2025-08-20T17:00:00Z</dcterms:created>
  <dcterms:modified xsi:type="dcterms:W3CDTF">2025-08-22T07:31:00Z</dcterms:modified>
</cp:coreProperties>
</file>